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5C6B" w14:textId="2D6F67FE" w:rsidR="0040669A" w:rsidRPr="005D5F12" w:rsidRDefault="0040669A" w:rsidP="000B7C4E">
      <w:pPr>
        <w:widowControl/>
        <w:snapToGrid w:val="0"/>
        <w:ind w:leftChars="-472" w:left="-472" w:hangingChars="236" w:hanging="661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國立彰化特殊教育學校教師會  急難扶助基金管理及使用要點</w:t>
      </w:r>
    </w:p>
    <w:p w14:paraId="25F5441B" w14:textId="74F5C32D" w:rsidR="0040669A" w:rsidRPr="005D5F12" w:rsidRDefault="0040669A" w:rsidP="0040669A">
      <w:pPr>
        <w:widowControl/>
        <w:snapToGrid w:val="0"/>
        <w:ind w:leftChars="-472" w:left="-472" w:hangingChars="236" w:hanging="661"/>
        <w:jc w:val="right"/>
        <w:rPr>
          <w:rFonts w:ascii="標楷體" w:eastAsia="標楷體" w:hAnsi="標楷體" w:cs="新細明體"/>
          <w:kern w:val="0"/>
          <w:sz w:val="28"/>
          <w:szCs w:val="28"/>
        </w:rPr>
      </w:pPr>
      <w:r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103年10月17日修訂通過</w:t>
      </w:r>
    </w:p>
    <w:p w14:paraId="134D9CE5" w14:textId="7C6F37FA" w:rsidR="0040669A" w:rsidRPr="005D5F12" w:rsidRDefault="0040669A" w:rsidP="0040669A">
      <w:pPr>
        <w:widowControl/>
        <w:snapToGrid w:val="0"/>
        <w:ind w:leftChars="-472" w:left="-472" w:hangingChars="236" w:hanging="661"/>
        <w:jc w:val="right"/>
        <w:rPr>
          <w:rFonts w:ascii="標楷體" w:eastAsia="標楷體" w:hAnsi="標楷體" w:cs="新細明體"/>
          <w:kern w:val="0"/>
          <w:sz w:val="28"/>
          <w:szCs w:val="28"/>
        </w:rPr>
      </w:pPr>
      <w:r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114年9月16日修訂通過</w:t>
      </w:r>
    </w:p>
    <w:p w14:paraId="05D2DDDB" w14:textId="51C36103" w:rsidR="005A384C" w:rsidRPr="005D5F12" w:rsidRDefault="005A384C" w:rsidP="0040669A">
      <w:pPr>
        <w:widowControl/>
        <w:snapToGrid w:val="0"/>
        <w:ind w:leftChars="-472" w:left="-472" w:hangingChars="236" w:hanging="661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6F3C103" w14:textId="37A249BA" w:rsidR="000B7C4E" w:rsidRPr="005D5F12" w:rsidRDefault="000B7C4E" w:rsidP="005D5F12">
      <w:pPr>
        <w:pStyle w:val="a8"/>
        <w:numPr>
          <w:ilvl w:val="0"/>
          <w:numId w:val="3"/>
        </w:numPr>
        <w:snapToGrid w:val="0"/>
        <w:ind w:leftChars="0"/>
        <w:rPr>
          <w:rFonts w:ascii="標楷體" w:eastAsia="標楷體" w:hAnsi="標楷體" w:cs="Times New Roman"/>
          <w:sz w:val="28"/>
          <w:szCs w:val="28"/>
        </w:rPr>
      </w:pPr>
      <w:r w:rsidRPr="005D5F12">
        <w:rPr>
          <w:rFonts w:ascii="標楷體" w:eastAsia="標楷體" w:hAnsi="標楷體" w:cs="Times New Roman" w:hint="eastAsia"/>
          <w:sz w:val="28"/>
          <w:szCs w:val="28"/>
        </w:rPr>
        <w:t>依據：</w:t>
      </w:r>
      <w:r w:rsidR="005D5F12" w:rsidRPr="005D5F12">
        <w:rPr>
          <w:rFonts w:ascii="標楷體" w:eastAsia="標楷體" w:hAnsi="標楷體" w:cs="Times New Roman" w:hint="eastAsia"/>
          <w:sz w:val="28"/>
          <w:szCs w:val="28"/>
        </w:rPr>
        <w:t>1.</w:t>
      </w:r>
      <w:r w:rsidRPr="005D5F12">
        <w:rPr>
          <w:rFonts w:ascii="標楷體" w:eastAsia="標楷體" w:hAnsi="標楷體" w:cs="Times New Roman" w:hint="eastAsia"/>
          <w:sz w:val="28"/>
          <w:szCs w:val="28"/>
        </w:rPr>
        <w:t>九十四學年度第一學期第一次會員大會會議決議辦理。</w:t>
      </w:r>
    </w:p>
    <w:p w14:paraId="73419FF4" w14:textId="362A79BE" w:rsidR="005D5F12" w:rsidRPr="005D5F12" w:rsidRDefault="005D5F12" w:rsidP="005D5F12">
      <w:pPr>
        <w:pStyle w:val="a8"/>
        <w:snapToGrid w:val="0"/>
        <w:ind w:leftChars="0" w:left="847"/>
        <w:rPr>
          <w:rFonts w:ascii="標楷體" w:eastAsia="標楷體" w:hAnsi="標楷體" w:cs="Times New Roman"/>
          <w:sz w:val="28"/>
          <w:szCs w:val="28"/>
        </w:rPr>
      </w:pPr>
      <w:r w:rsidRPr="005D5F12">
        <w:rPr>
          <w:rFonts w:ascii="標楷體" w:eastAsia="標楷體" w:hAnsi="標楷體" w:cs="Times New Roman" w:hint="eastAsia"/>
          <w:sz w:val="28"/>
          <w:szCs w:val="28"/>
        </w:rPr>
        <w:t xml:space="preserve">      2.一一四學年度第一次理監事會議決議辦理</w:t>
      </w:r>
    </w:p>
    <w:p w14:paraId="4FA31C16" w14:textId="77777777" w:rsidR="005D5F12" w:rsidRPr="005D5F12" w:rsidRDefault="005D5F12" w:rsidP="005D5F12">
      <w:pPr>
        <w:snapToGrid w:val="0"/>
        <w:ind w:leftChars="-471" w:left="192" w:hangingChars="472" w:hanging="1322"/>
        <w:rPr>
          <w:rFonts w:ascii="標楷體" w:eastAsia="標楷體" w:hAnsi="標楷體" w:cs="Times New Roman"/>
          <w:sz w:val="28"/>
          <w:szCs w:val="28"/>
        </w:rPr>
      </w:pPr>
      <w:r w:rsidRPr="005D5F12"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目的：發揮教育愛，</w:t>
      </w:r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對本校有急難或遭逢家庭變故需即時</w:t>
      </w:r>
      <w:proofErr w:type="gramStart"/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慰</w:t>
      </w:r>
      <w:proofErr w:type="gramEnd"/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助之學生，</w:t>
      </w:r>
    </w:p>
    <w:p w14:paraId="79844531" w14:textId="6877324C" w:rsidR="000B7C4E" w:rsidRPr="005D5F12" w:rsidRDefault="005D5F12" w:rsidP="005D5F12">
      <w:pPr>
        <w:snapToGrid w:val="0"/>
        <w:ind w:leftChars="-471" w:left="192" w:hangingChars="472" w:hanging="1322"/>
        <w:rPr>
          <w:rFonts w:ascii="標楷體" w:eastAsia="標楷體" w:hAnsi="標楷體" w:cs="新細明體"/>
          <w:kern w:val="0"/>
          <w:sz w:val="28"/>
          <w:szCs w:val="28"/>
        </w:rPr>
      </w:pPr>
      <w:r w:rsidRPr="005D5F12"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給予關懷、並運用本基金給予適當扶助，協助學生暫度難關。</w:t>
      </w:r>
      <w:r w:rsidRPr="005D5F12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645CE031" w14:textId="259C6E54" w:rsidR="005D5F12" w:rsidRPr="005D5F12" w:rsidRDefault="005D5F12" w:rsidP="005D5F12">
      <w:pPr>
        <w:widowControl/>
        <w:snapToGrid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三、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組織及職掌：各屆選出之理、監事為當年度急難扶助基金管理委員會委</w:t>
      </w:r>
    </w:p>
    <w:p w14:paraId="0F493B8E" w14:textId="77777777" w:rsidR="005D5F12" w:rsidRPr="005D5F12" w:rsidRDefault="005D5F12" w:rsidP="005D5F12">
      <w:pPr>
        <w:widowControl/>
        <w:snapToGrid w:val="0"/>
        <w:ind w:left="127"/>
        <w:rPr>
          <w:rFonts w:ascii="標楷體" w:eastAsia="標楷體" w:hAnsi="標楷體" w:cs="新細明體"/>
          <w:kern w:val="0"/>
          <w:sz w:val="28"/>
          <w:szCs w:val="28"/>
        </w:rPr>
      </w:pPr>
      <w:r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員（以下簡稱管委會），負責當年度之基金管理及申請案件之審</w:t>
      </w:r>
      <w:r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14:paraId="625F512D" w14:textId="082C1050" w:rsidR="000B7C4E" w:rsidRPr="005D5F12" w:rsidRDefault="005D5F12" w:rsidP="005D5F12">
      <w:pPr>
        <w:widowControl/>
        <w:snapToGrid w:val="0"/>
        <w:ind w:left="127"/>
        <w:rPr>
          <w:rFonts w:ascii="標楷體" w:eastAsia="標楷體" w:hAnsi="標楷體" w:cs="新細明體"/>
          <w:kern w:val="0"/>
          <w:sz w:val="28"/>
          <w:szCs w:val="28"/>
        </w:rPr>
      </w:pPr>
      <w:r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核事宜；理事長兼任主任委員及會議召集人。</w:t>
      </w:r>
    </w:p>
    <w:p w14:paraId="648E124C" w14:textId="6491D98A" w:rsidR="000B7C4E" w:rsidRPr="005D5F12" w:rsidRDefault="005D5F12" w:rsidP="000B7C4E">
      <w:pPr>
        <w:widowControl/>
        <w:snapToGrid w:val="0"/>
        <w:ind w:leftChars="-472" w:left="849" w:hangingChars="708" w:hanging="1982"/>
        <w:rPr>
          <w:rFonts w:ascii="標楷體" w:eastAsia="標楷體" w:hAnsi="標楷體" w:cs="新細明體"/>
          <w:kern w:val="0"/>
          <w:sz w:val="28"/>
          <w:szCs w:val="28"/>
        </w:rPr>
      </w:pPr>
      <w:r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四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、基金來源：由本校教職員工、學生、家長及社會善心人士或團體定期、不定期自由樂捐；或其他義賣等活動所得。 </w:t>
      </w:r>
    </w:p>
    <w:p w14:paraId="53993860" w14:textId="1EEBCD68" w:rsidR="000B7C4E" w:rsidRPr="005D5F12" w:rsidRDefault="005D5F12" w:rsidP="000B7C4E">
      <w:pPr>
        <w:widowControl/>
        <w:snapToGrid w:val="0"/>
        <w:ind w:leftChars="-472" w:left="-472" w:hangingChars="236" w:hanging="661"/>
        <w:rPr>
          <w:rFonts w:ascii="標楷體" w:eastAsia="標楷體" w:hAnsi="標楷體" w:cs="新細明體"/>
          <w:kern w:val="0"/>
          <w:sz w:val="28"/>
          <w:szCs w:val="28"/>
        </w:rPr>
      </w:pPr>
      <w:r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五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、財務管理： </w:t>
      </w:r>
    </w:p>
    <w:p w14:paraId="27D945BB" w14:textId="77777777" w:rsidR="005D5F12" w:rsidRPr="005D5F12" w:rsidRDefault="005D5F12" w:rsidP="000B7C4E">
      <w:pPr>
        <w:widowControl/>
        <w:snapToGrid w:val="0"/>
        <w:ind w:leftChars="-472" w:left="-472" w:hangingChars="236" w:hanging="661"/>
        <w:rPr>
          <w:rFonts w:ascii="標楷體" w:eastAsia="標楷體" w:hAnsi="標楷體" w:cs="Times New Roman"/>
          <w:sz w:val="28"/>
          <w:szCs w:val="28"/>
        </w:rPr>
      </w:pPr>
      <w:r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(一)本基金</w:t>
      </w:r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由管委會審核，並依程序由相關業務負責人</w:t>
      </w:r>
      <w:proofErr w:type="gramStart"/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理事長、會</w:t>
      </w:r>
      <w:r w:rsidRPr="005D5F12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</w:p>
    <w:p w14:paraId="3814A20D" w14:textId="1CF09FAA" w:rsidR="000B7C4E" w:rsidRPr="005D5F12" w:rsidRDefault="005D5F12" w:rsidP="000B7C4E">
      <w:pPr>
        <w:widowControl/>
        <w:snapToGrid w:val="0"/>
        <w:ind w:leftChars="-472" w:left="-472" w:hangingChars="236" w:hanging="661"/>
        <w:rPr>
          <w:rFonts w:ascii="標楷體" w:eastAsia="標楷體" w:hAnsi="標楷體" w:cs="新細明體"/>
          <w:kern w:val="0"/>
          <w:sz w:val="28"/>
          <w:szCs w:val="28"/>
        </w:rPr>
      </w:pPr>
      <w:r w:rsidRPr="005D5F12">
        <w:rPr>
          <w:rFonts w:ascii="標楷體" w:eastAsia="標楷體" w:hAnsi="標楷體" w:cs="Times New Roman" w:hint="eastAsia"/>
          <w:sz w:val="28"/>
          <w:szCs w:val="28"/>
        </w:rPr>
        <w:t xml:space="preserve">                 </w:t>
      </w:r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計、出納等</w:t>
      </w:r>
      <w:proofErr w:type="gramStart"/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共同認章，專款專用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、不得移作他用。</w:t>
      </w:r>
    </w:p>
    <w:p w14:paraId="3A96FED2" w14:textId="77777777" w:rsidR="005D5F12" w:rsidRPr="005D5F12" w:rsidRDefault="005D5F12" w:rsidP="000B7C4E">
      <w:pPr>
        <w:widowControl/>
        <w:snapToGrid w:val="0"/>
        <w:ind w:leftChars="-472" w:left="-472" w:hangingChars="236" w:hanging="661"/>
        <w:rPr>
          <w:rFonts w:ascii="標楷體" w:eastAsia="標楷體" w:hAnsi="標楷體" w:cs="Times New Roman"/>
          <w:sz w:val="28"/>
          <w:szCs w:val="28"/>
        </w:rPr>
      </w:pPr>
      <w:r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本基金收支應登錄於帳目供查核，並定期於每學期末公佈收支情</w:t>
      </w:r>
      <w:r w:rsidRPr="005D5F12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0A99AB23" w14:textId="4471B03A" w:rsidR="000B7C4E" w:rsidRPr="005D5F12" w:rsidRDefault="005D5F12" w:rsidP="000B7C4E">
      <w:pPr>
        <w:widowControl/>
        <w:snapToGrid w:val="0"/>
        <w:ind w:leftChars="-472" w:left="-472" w:hangingChars="236" w:hanging="661"/>
        <w:rPr>
          <w:rFonts w:ascii="標楷體" w:eastAsia="標楷體" w:hAnsi="標楷體" w:cs="新細明體"/>
          <w:kern w:val="0"/>
          <w:sz w:val="28"/>
          <w:szCs w:val="28"/>
        </w:rPr>
      </w:pPr>
      <w:r w:rsidRPr="005D5F12">
        <w:rPr>
          <w:rFonts w:ascii="標楷體" w:eastAsia="標楷體" w:hAnsi="標楷體" w:cs="Times New Roman" w:hint="eastAsia"/>
          <w:sz w:val="28"/>
          <w:szCs w:val="28"/>
        </w:rPr>
        <w:t xml:space="preserve">                 </w:t>
      </w:r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形。</w:t>
      </w:r>
    </w:p>
    <w:p w14:paraId="74A7DF44" w14:textId="7816A706" w:rsidR="000B7C4E" w:rsidRPr="005D5F12" w:rsidRDefault="005D5F12" w:rsidP="000B7C4E">
      <w:pPr>
        <w:widowControl/>
        <w:snapToGrid w:val="0"/>
        <w:ind w:leftChars="-472" w:left="-472" w:hangingChars="236" w:hanging="661"/>
        <w:rPr>
          <w:rFonts w:ascii="標楷體" w:eastAsia="標楷體" w:hAnsi="標楷體" w:cs="新細明體"/>
          <w:kern w:val="0"/>
          <w:sz w:val="28"/>
          <w:szCs w:val="28"/>
        </w:rPr>
      </w:pPr>
      <w:r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六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、使用要點： </w:t>
      </w:r>
    </w:p>
    <w:p w14:paraId="672D18C8" w14:textId="31D5528F" w:rsidR="000B7C4E" w:rsidRPr="005D5F12" w:rsidRDefault="005D5F12" w:rsidP="000B7C4E">
      <w:pPr>
        <w:widowControl/>
        <w:snapToGrid w:val="0"/>
        <w:ind w:leftChars="-472" w:left="-472" w:hangingChars="236" w:hanging="661"/>
        <w:rPr>
          <w:rFonts w:ascii="標楷體" w:eastAsia="標楷體" w:hAnsi="標楷體" w:cs="新細明體"/>
          <w:kern w:val="0"/>
          <w:sz w:val="28"/>
          <w:szCs w:val="28"/>
        </w:rPr>
      </w:pPr>
      <w:r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)扶助對象：本校各學部學生。</w:t>
      </w:r>
    </w:p>
    <w:p w14:paraId="481C8BD8" w14:textId="5419D345" w:rsidR="000B7C4E" w:rsidRPr="005D5F12" w:rsidRDefault="005D5F12" w:rsidP="000B7C4E">
      <w:pPr>
        <w:widowControl/>
        <w:snapToGrid w:val="0"/>
        <w:ind w:leftChars="-472" w:left="-472" w:hangingChars="236" w:hanging="661"/>
        <w:rPr>
          <w:rFonts w:ascii="標楷體" w:eastAsia="標楷體" w:hAnsi="標楷體" w:cs="新細明體"/>
          <w:kern w:val="0"/>
          <w:sz w:val="28"/>
          <w:szCs w:val="28"/>
        </w:rPr>
      </w:pPr>
      <w:r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(二)緊急扶助事項及金額： </w:t>
      </w:r>
    </w:p>
    <w:p w14:paraId="77885977" w14:textId="077950B5" w:rsidR="005D5F12" w:rsidRPr="00CE7C15" w:rsidRDefault="000B7C4E" w:rsidP="00D9302A">
      <w:pPr>
        <w:widowControl/>
        <w:snapToGrid w:val="0"/>
        <w:ind w:leftChars="-472" w:left="-472" w:hangingChars="236" w:hanging="661"/>
        <w:rPr>
          <w:rFonts w:ascii="標楷體" w:eastAsia="標楷體" w:hAnsi="標楷體" w:cs="新細明體"/>
          <w:kern w:val="0"/>
          <w:sz w:val="28"/>
          <w:szCs w:val="28"/>
        </w:rPr>
      </w:pPr>
      <w:r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5D5F12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</w:t>
      </w:r>
      <w:r w:rsidR="005D5F12" w:rsidRPr="00CE7C15">
        <w:rPr>
          <w:rFonts w:ascii="標楷體" w:eastAsia="標楷體" w:hAnsi="標楷體" w:cs="新細明體" w:hint="eastAsia"/>
          <w:kern w:val="0"/>
          <w:sz w:val="28"/>
          <w:szCs w:val="28"/>
        </w:rPr>
        <w:t>1.</w:t>
      </w:r>
      <w:r w:rsidR="0041103B" w:rsidRPr="00CE7C15">
        <w:rPr>
          <w:rFonts w:ascii="標楷體" w:eastAsia="標楷體" w:hAnsi="標楷體" w:cs="新細明體" w:hint="eastAsia"/>
          <w:kern w:val="0"/>
          <w:sz w:val="28"/>
          <w:szCs w:val="28"/>
        </w:rPr>
        <w:t>由各班導師提出申請，提</w:t>
      </w:r>
      <w:r w:rsidR="005D5F12" w:rsidRPr="00CE7C15">
        <w:rPr>
          <w:rFonts w:ascii="標楷體" w:eastAsia="標楷體" w:hAnsi="標楷體" w:cs="新細明體" w:hint="eastAsia"/>
          <w:kern w:val="0"/>
          <w:sz w:val="28"/>
          <w:szCs w:val="28"/>
        </w:rPr>
        <w:t>交</w:t>
      </w:r>
      <w:r w:rsidR="0041103B" w:rsidRPr="00CE7C15">
        <w:rPr>
          <w:rFonts w:ascii="標楷體" w:eastAsia="標楷體" w:hAnsi="標楷體" w:cs="新細明體" w:hint="eastAsia"/>
          <w:kern w:val="0"/>
          <w:sz w:val="28"/>
          <w:szCs w:val="28"/>
        </w:rPr>
        <w:t>管委會討論審核，依狀況補助，最高補助</w:t>
      </w:r>
      <w:r w:rsidR="005D5F12" w:rsidRPr="00CE7C1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14:paraId="6A099E05" w14:textId="6A408674" w:rsidR="000B7C4E" w:rsidRPr="005D5F12" w:rsidRDefault="0041103B" w:rsidP="005D5F12">
      <w:pPr>
        <w:pStyle w:val="a8"/>
        <w:widowControl/>
        <w:snapToGrid w:val="0"/>
        <w:ind w:leftChars="0" w:left="1042"/>
        <w:rPr>
          <w:rFonts w:ascii="標楷體" w:eastAsia="標楷體" w:hAnsi="標楷體" w:cs="新細明體"/>
          <w:kern w:val="0"/>
          <w:sz w:val="28"/>
          <w:szCs w:val="28"/>
        </w:rPr>
      </w:pPr>
      <w:r w:rsidRPr="00CE7C15">
        <w:rPr>
          <w:rFonts w:ascii="標楷體" w:eastAsia="標楷體" w:hAnsi="標楷體" w:cs="新細明體" w:hint="eastAsia"/>
          <w:kern w:val="0"/>
          <w:sz w:val="28"/>
          <w:szCs w:val="28"/>
        </w:rPr>
        <w:t>金額5000元，</w:t>
      </w:r>
      <w:proofErr w:type="gramStart"/>
      <w:r w:rsidRPr="00CE7C15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CE7C15">
        <w:rPr>
          <w:rFonts w:ascii="標楷體" w:eastAsia="標楷體" w:hAnsi="標楷體" w:cs="新細明體" w:hint="eastAsia"/>
          <w:kern w:val="0"/>
          <w:sz w:val="28"/>
          <w:szCs w:val="28"/>
        </w:rPr>
        <w:t>學年補助一次為限。</w:t>
      </w:r>
    </w:p>
    <w:p w14:paraId="0E0024E6" w14:textId="647FEAE2" w:rsidR="000B7C4E" w:rsidRPr="005D5F12" w:rsidRDefault="005D5F12" w:rsidP="000B7C4E">
      <w:pPr>
        <w:widowControl/>
        <w:snapToGrid w:val="0"/>
        <w:ind w:leftChars="-472" w:left="-472" w:hangingChars="236" w:hanging="66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七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、申請程序： </w:t>
      </w:r>
    </w:p>
    <w:p w14:paraId="3694416E" w14:textId="292A7514" w:rsidR="000B7C4E" w:rsidRPr="005D5F12" w:rsidRDefault="005D5F12" w:rsidP="000B7C4E">
      <w:pPr>
        <w:widowControl/>
        <w:snapToGrid w:val="0"/>
        <w:ind w:leftChars="-472" w:left="-472" w:hangingChars="236" w:hanging="661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0B7C4E" w:rsidRPr="005D5F12">
        <w:rPr>
          <w:rFonts w:ascii="標楷體" w:eastAsia="標楷體" w:hAnsi="標楷體" w:cs="Times New Roman" w:hint="eastAsia"/>
          <w:kern w:val="0"/>
          <w:sz w:val="28"/>
          <w:szCs w:val="28"/>
        </w:rPr>
        <w:t>申請人得為學生本人或學生之班級導師。</w:t>
      </w:r>
    </w:p>
    <w:p w14:paraId="002E7726" w14:textId="77777777" w:rsidR="005D5F12" w:rsidRDefault="005D5F12" w:rsidP="000B7C4E">
      <w:pPr>
        <w:widowControl/>
        <w:snapToGrid w:val="0"/>
        <w:ind w:leftChars="-472" w:left="-472" w:hangingChars="236" w:hanging="66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r w:rsidR="000B7C4E" w:rsidRPr="005D5F12">
        <w:rPr>
          <w:rFonts w:ascii="標楷體" w:eastAsia="標楷體" w:hAnsi="標楷體" w:cs="Times New Roman" w:hint="eastAsia"/>
          <w:kern w:val="0"/>
          <w:sz w:val="28"/>
          <w:szCs w:val="28"/>
        </w:rPr>
        <w:t>申請人填具申請書（如附件）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，且在事件發生前後三星期內向教師會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14:paraId="709EE370" w14:textId="714F4DF7" w:rsidR="000B7C4E" w:rsidRPr="005D5F12" w:rsidRDefault="005D5F12" w:rsidP="000B7C4E">
      <w:pPr>
        <w:widowControl/>
        <w:snapToGrid w:val="0"/>
        <w:ind w:leftChars="-472" w:left="-472" w:hangingChars="236" w:hanging="66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提出申請，主任委員得委託人員進行實際訪查。</w:t>
      </w:r>
    </w:p>
    <w:p w14:paraId="5E7BBCB1" w14:textId="77777777" w:rsidR="005D5F12" w:rsidRDefault="005D5F12" w:rsidP="000B7C4E">
      <w:pPr>
        <w:widowControl/>
        <w:snapToGrid w:val="0"/>
        <w:ind w:leftChars="-472" w:left="-472" w:hangingChars="236" w:hanging="66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(三)主任委員（理事長）應召集會議或進行</w:t>
      </w:r>
      <w:proofErr w:type="gramStart"/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書面共審</w:t>
      </w:r>
      <w:proofErr w:type="gramEnd"/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，共同審核扶助之</w:t>
      </w:r>
      <w:proofErr w:type="gramStart"/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範</w:t>
      </w:r>
      <w:proofErr w:type="gramEnd"/>
    </w:p>
    <w:p w14:paraId="1A882EA9" w14:textId="5D567667" w:rsidR="000B7C4E" w:rsidRPr="005D5F12" w:rsidRDefault="005D5F12" w:rsidP="000B7C4E">
      <w:pPr>
        <w:widowControl/>
        <w:snapToGrid w:val="0"/>
        <w:ind w:leftChars="-472" w:left="-472" w:hangingChars="236" w:hanging="66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圍及金額，適時予以補助。 </w:t>
      </w:r>
    </w:p>
    <w:p w14:paraId="4DD5C7E8" w14:textId="3000A68C" w:rsidR="000B7C4E" w:rsidRPr="005D5F12" w:rsidRDefault="005D5F12" w:rsidP="000B7C4E">
      <w:pPr>
        <w:widowControl/>
        <w:snapToGrid w:val="0"/>
        <w:ind w:leftChars="-472" w:left="-472" w:hangingChars="236" w:hanging="66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八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附則：</w:t>
      </w:r>
    </w:p>
    <w:p w14:paraId="1D62F64F" w14:textId="2DD37E2C" w:rsidR="000B7C4E" w:rsidRPr="005D5F12" w:rsidRDefault="005D5F12" w:rsidP="000B7C4E">
      <w:pPr>
        <w:snapToGrid w:val="0"/>
        <w:ind w:leftChars="-472" w:left="-472" w:hangingChars="236" w:hanging="66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)基金不足或用罄時得酌減金額或停止</w:t>
      </w:r>
      <w:proofErr w:type="gramStart"/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慰</w:t>
      </w:r>
      <w:proofErr w:type="gramEnd"/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助，並歡迎捐助本基金。</w:t>
      </w:r>
    </w:p>
    <w:p w14:paraId="36373B4A" w14:textId="77777777" w:rsidR="005D5F12" w:rsidRDefault="005D5F12" w:rsidP="000B7C4E">
      <w:pPr>
        <w:snapToGrid w:val="0"/>
        <w:ind w:leftChars="-472" w:left="-472" w:hangingChars="236" w:hanging="66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</w:t>
      </w:r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(二)受扶助人之姓名不得任意自由公開，若需公開，應徵得受扶助人及其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</w:p>
    <w:p w14:paraId="7890052B" w14:textId="4AB39366" w:rsidR="000B7C4E" w:rsidRPr="005D5F12" w:rsidRDefault="005D5F12" w:rsidP="000B7C4E">
      <w:pPr>
        <w:snapToGrid w:val="0"/>
        <w:ind w:leftChars="-472" w:left="-472" w:hangingChars="236" w:hanging="66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</w:t>
      </w:r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家長（或監護人）同意。</w:t>
      </w:r>
    </w:p>
    <w:p w14:paraId="482345F8" w14:textId="28F29510" w:rsidR="000B7C4E" w:rsidRPr="005D5F12" w:rsidRDefault="005D5F12" w:rsidP="000B7C4E">
      <w:pPr>
        <w:snapToGrid w:val="0"/>
        <w:ind w:leftChars="-472" w:left="-472" w:hangingChars="236" w:hanging="66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(三)除金錢物質之扶助外，亦應重視精神層面之支援。</w:t>
      </w:r>
    </w:p>
    <w:p w14:paraId="1E08D49C" w14:textId="77777777" w:rsidR="005D5F12" w:rsidRDefault="005D5F12" w:rsidP="000B7C4E">
      <w:pPr>
        <w:snapToGrid w:val="0"/>
        <w:ind w:leftChars="-472" w:left="-472" w:hangingChars="236" w:hanging="66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</w:t>
      </w:r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(四)對已領有類似扶助者，原則上不再予以補助，若情況特殊經管委會</w:t>
      </w:r>
    </w:p>
    <w:p w14:paraId="0C4024F9" w14:textId="55943A29" w:rsidR="000B7C4E" w:rsidRPr="005D5F12" w:rsidRDefault="005D5F12" w:rsidP="000B7C4E">
      <w:pPr>
        <w:snapToGrid w:val="0"/>
        <w:ind w:leftChars="-472" w:left="-472" w:hangingChars="236" w:hanging="66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審核通過則可酌情再予補助。</w:t>
      </w:r>
    </w:p>
    <w:p w14:paraId="62266F19" w14:textId="7DCADBA6" w:rsidR="000B7C4E" w:rsidRPr="000B7C4E" w:rsidRDefault="005D5F12" w:rsidP="00D9302A">
      <w:pPr>
        <w:widowControl/>
        <w:tabs>
          <w:tab w:val="left" w:pos="9000"/>
        </w:tabs>
        <w:spacing w:before="100" w:beforeAutospacing="1" w:after="100" w:afterAutospacing="1"/>
        <w:ind w:leftChars="-472" w:left="-472" w:hangingChars="236" w:hanging="661"/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  九</w:t>
      </w:r>
      <w:r w:rsidR="000B7C4E" w:rsidRPr="005D5F12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0B7C4E" w:rsidRPr="005D5F12">
        <w:rPr>
          <w:rFonts w:ascii="標楷體" w:eastAsia="標楷體" w:hAnsi="標楷體" w:cs="新細明體" w:hint="eastAsia"/>
          <w:kern w:val="0"/>
          <w:sz w:val="28"/>
          <w:szCs w:val="28"/>
        </w:rPr>
        <w:t>本辦法經管委會討論後公布實施，修正時亦同。</w:t>
      </w:r>
    </w:p>
    <w:sectPr w:rsidR="000B7C4E" w:rsidRPr="000B7C4E" w:rsidSect="008908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5772" w14:textId="77777777" w:rsidR="00CA71C4" w:rsidRDefault="00CA71C4" w:rsidP="00E37405">
      <w:r>
        <w:separator/>
      </w:r>
    </w:p>
  </w:endnote>
  <w:endnote w:type="continuationSeparator" w:id="0">
    <w:p w14:paraId="5D901F1F" w14:textId="77777777" w:rsidR="00CA71C4" w:rsidRDefault="00CA71C4" w:rsidP="00E3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7C0B" w14:textId="77777777" w:rsidR="00CA71C4" w:rsidRDefault="00CA71C4" w:rsidP="00E37405">
      <w:r>
        <w:separator/>
      </w:r>
    </w:p>
  </w:footnote>
  <w:footnote w:type="continuationSeparator" w:id="0">
    <w:p w14:paraId="7859EC3D" w14:textId="77777777" w:rsidR="00CA71C4" w:rsidRDefault="00CA71C4" w:rsidP="00E3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A1614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6E03F8"/>
    <w:multiLevelType w:val="hybridMultilevel"/>
    <w:tmpl w:val="C570D5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E04DC5"/>
    <w:multiLevelType w:val="hybridMultilevel"/>
    <w:tmpl w:val="6A84E07A"/>
    <w:lvl w:ilvl="0" w:tplc="E61C56F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98798C"/>
    <w:multiLevelType w:val="hybridMultilevel"/>
    <w:tmpl w:val="922E7D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CC79FE"/>
    <w:multiLevelType w:val="hybridMultilevel"/>
    <w:tmpl w:val="EFE83C22"/>
    <w:lvl w:ilvl="0" w:tplc="D1A4360E">
      <w:start w:val="4"/>
      <w:numFmt w:val="taiwaneseCountingThousand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A55CB"/>
    <w:multiLevelType w:val="hybridMultilevel"/>
    <w:tmpl w:val="B6D0D984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A496972"/>
    <w:multiLevelType w:val="hybridMultilevel"/>
    <w:tmpl w:val="7A58EE56"/>
    <w:lvl w:ilvl="0" w:tplc="BC324E12">
      <w:start w:val="1"/>
      <w:numFmt w:val="taiwaneseCountingThousand"/>
      <w:lvlText w:val="(%1）"/>
      <w:lvlJc w:val="left"/>
      <w:pPr>
        <w:ind w:left="19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2A9A0BD0"/>
    <w:multiLevelType w:val="hybridMultilevel"/>
    <w:tmpl w:val="08701F3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56B1880"/>
    <w:multiLevelType w:val="hybridMultilevel"/>
    <w:tmpl w:val="E0DAACC2"/>
    <w:lvl w:ilvl="0" w:tplc="60F4CA62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215C54"/>
    <w:multiLevelType w:val="hybridMultilevel"/>
    <w:tmpl w:val="E2A0D2C8"/>
    <w:lvl w:ilvl="0" w:tplc="0E4CECE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5936A5"/>
    <w:multiLevelType w:val="hybridMultilevel"/>
    <w:tmpl w:val="5CA47B82"/>
    <w:lvl w:ilvl="0" w:tplc="93A6C18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47E14954"/>
    <w:multiLevelType w:val="multilevel"/>
    <w:tmpl w:val="DBC6C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594198"/>
    <w:multiLevelType w:val="hybridMultilevel"/>
    <w:tmpl w:val="7F30F3A6"/>
    <w:lvl w:ilvl="0" w:tplc="D402CC2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Calibr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F32A6C"/>
    <w:multiLevelType w:val="hybridMultilevel"/>
    <w:tmpl w:val="B808AC74"/>
    <w:lvl w:ilvl="0" w:tplc="FB163230">
      <w:start w:val="1"/>
      <w:numFmt w:val="taiwaneseCountingThousand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526F3BF2"/>
    <w:multiLevelType w:val="hybridMultilevel"/>
    <w:tmpl w:val="FAA6418E"/>
    <w:lvl w:ilvl="0" w:tplc="C1EAAFD8">
      <w:start w:val="2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E14C31"/>
    <w:multiLevelType w:val="hybridMultilevel"/>
    <w:tmpl w:val="CF521576"/>
    <w:lvl w:ilvl="0" w:tplc="32601B5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DDA44DF"/>
    <w:multiLevelType w:val="multilevel"/>
    <w:tmpl w:val="D196E44C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7" w15:restartNumberingAfterBreak="0">
    <w:nsid w:val="6087615A"/>
    <w:multiLevelType w:val="hybridMultilevel"/>
    <w:tmpl w:val="2416E73E"/>
    <w:lvl w:ilvl="0" w:tplc="96B061F8">
      <w:start w:val="5"/>
      <w:numFmt w:val="ideographLegalTraditional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AB5238"/>
    <w:multiLevelType w:val="hybridMultilevel"/>
    <w:tmpl w:val="08701F3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65507AA6"/>
    <w:multiLevelType w:val="hybridMultilevel"/>
    <w:tmpl w:val="EED64400"/>
    <w:lvl w:ilvl="0" w:tplc="D1A4360E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F27B34"/>
    <w:multiLevelType w:val="hybridMultilevel"/>
    <w:tmpl w:val="E84EBB34"/>
    <w:lvl w:ilvl="0" w:tplc="763668B2">
      <w:start w:val="1"/>
      <w:numFmt w:val="taiwaneseCountingThousand"/>
      <w:lvlText w:val="%1、"/>
      <w:lvlJc w:val="left"/>
      <w:pPr>
        <w:ind w:left="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abstractNum w:abstractNumId="21" w15:restartNumberingAfterBreak="0">
    <w:nsid w:val="712C0605"/>
    <w:multiLevelType w:val="hybridMultilevel"/>
    <w:tmpl w:val="329C06C0"/>
    <w:lvl w:ilvl="0" w:tplc="32D468C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2" w:hanging="480"/>
      </w:pPr>
    </w:lvl>
    <w:lvl w:ilvl="2" w:tplc="0409001B" w:tentative="1">
      <w:start w:val="1"/>
      <w:numFmt w:val="lowerRoman"/>
      <w:lvlText w:val="%3."/>
      <w:lvlJc w:val="right"/>
      <w:pPr>
        <w:ind w:left="2122" w:hanging="480"/>
      </w:pPr>
    </w:lvl>
    <w:lvl w:ilvl="3" w:tplc="0409000F" w:tentative="1">
      <w:start w:val="1"/>
      <w:numFmt w:val="decimal"/>
      <w:lvlText w:val="%4."/>
      <w:lvlJc w:val="left"/>
      <w:pPr>
        <w:ind w:left="26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2" w:hanging="480"/>
      </w:pPr>
    </w:lvl>
    <w:lvl w:ilvl="5" w:tplc="0409001B" w:tentative="1">
      <w:start w:val="1"/>
      <w:numFmt w:val="lowerRoman"/>
      <w:lvlText w:val="%6."/>
      <w:lvlJc w:val="right"/>
      <w:pPr>
        <w:ind w:left="3562" w:hanging="480"/>
      </w:pPr>
    </w:lvl>
    <w:lvl w:ilvl="6" w:tplc="0409000F" w:tentative="1">
      <w:start w:val="1"/>
      <w:numFmt w:val="decimal"/>
      <w:lvlText w:val="%7."/>
      <w:lvlJc w:val="left"/>
      <w:pPr>
        <w:ind w:left="40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2" w:hanging="480"/>
      </w:pPr>
    </w:lvl>
    <w:lvl w:ilvl="8" w:tplc="0409001B" w:tentative="1">
      <w:start w:val="1"/>
      <w:numFmt w:val="lowerRoman"/>
      <w:lvlText w:val="%9."/>
      <w:lvlJc w:val="right"/>
      <w:pPr>
        <w:ind w:left="5002" w:hanging="480"/>
      </w:pPr>
    </w:lvl>
  </w:abstractNum>
  <w:abstractNum w:abstractNumId="22" w15:restartNumberingAfterBreak="0">
    <w:nsid w:val="7A736CD7"/>
    <w:multiLevelType w:val="hybridMultilevel"/>
    <w:tmpl w:val="6E867AA4"/>
    <w:lvl w:ilvl="0" w:tplc="65525178">
      <w:start w:val="5"/>
      <w:numFmt w:val="taiwaneseCountingThousand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21"/>
  </w:num>
  <w:num w:numId="5">
    <w:abstractNumId w:val="8"/>
  </w:num>
  <w:num w:numId="6">
    <w:abstractNumId w:val="15"/>
  </w:num>
  <w:num w:numId="7">
    <w:abstractNumId w:val="13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  <w:num w:numId="12">
    <w:abstractNumId w:val="4"/>
  </w:num>
  <w:num w:numId="13">
    <w:abstractNumId w:val="19"/>
  </w:num>
  <w:num w:numId="14">
    <w:abstractNumId w:val="22"/>
  </w:num>
  <w:num w:numId="15">
    <w:abstractNumId w:val="12"/>
  </w:num>
  <w:num w:numId="16">
    <w:abstractNumId w:val="1"/>
  </w:num>
  <w:num w:numId="17">
    <w:abstractNumId w:val="17"/>
  </w:num>
  <w:num w:numId="18">
    <w:abstractNumId w:val="7"/>
  </w:num>
  <w:num w:numId="19">
    <w:abstractNumId w:val="9"/>
  </w:num>
  <w:num w:numId="20">
    <w:abstractNumId w:val="2"/>
  </w:num>
  <w:num w:numId="21">
    <w:abstractNumId w:val="5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883"/>
    <w:rsid w:val="000315D0"/>
    <w:rsid w:val="000665F6"/>
    <w:rsid w:val="000A6F74"/>
    <w:rsid w:val="000B7C4E"/>
    <w:rsid w:val="00194EF6"/>
    <w:rsid w:val="0024031C"/>
    <w:rsid w:val="00252656"/>
    <w:rsid w:val="00260BB8"/>
    <w:rsid w:val="00261144"/>
    <w:rsid w:val="00263BE8"/>
    <w:rsid w:val="002E46FE"/>
    <w:rsid w:val="00370AC6"/>
    <w:rsid w:val="00373DA3"/>
    <w:rsid w:val="00395DA0"/>
    <w:rsid w:val="0040669A"/>
    <w:rsid w:val="0041103B"/>
    <w:rsid w:val="0046348D"/>
    <w:rsid w:val="004A2BF0"/>
    <w:rsid w:val="00542A81"/>
    <w:rsid w:val="005A384C"/>
    <w:rsid w:val="005B33AA"/>
    <w:rsid w:val="005C2A1A"/>
    <w:rsid w:val="005D59A3"/>
    <w:rsid w:val="005D5F12"/>
    <w:rsid w:val="005F465B"/>
    <w:rsid w:val="00636D76"/>
    <w:rsid w:val="00657D02"/>
    <w:rsid w:val="006B78D4"/>
    <w:rsid w:val="007343A8"/>
    <w:rsid w:val="00734B9A"/>
    <w:rsid w:val="007658C4"/>
    <w:rsid w:val="007A425E"/>
    <w:rsid w:val="00890883"/>
    <w:rsid w:val="00A20005"/>
    <w:rsid w:val="00A55B09"/>
    <w:rsid w:val="00AA7F0F"/>
    <w:rsid w:val="00B15635"/>
    <w:rsid w:val="00C26AD9"/>
    <w:rsid w:val="00CA71C4"/>
    <w:rsid w:val="00CA7945"/>
    <w:rsid w:val="00CB6BD1"/>
    <w:rsid w:val="00CC4A06"/>
    <w:rsid w:val="00CE7C15"/>
    <w:rsid w:val="00D67EF8"/>
    <w:rsid w:val="00D9062B"/>
    <w:rsid w:val="00D9302A"/>
    <w:rsid w:val="00DA0679"/>
    <w:rsid w:val="00DA7DAA"/>
    <w:rsid w:val="00DD2F67"/>
    <w:rsid w:val="00E37405"/>
    <w:rsid w:val="00E561B6"/>
    <w:rsid w:val="00EF1D59"/>
    <w:rsid w:val="00FA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CB1B2"/>
  <w15:chartTrackingRefBased/>
  <w15:docId w15:val="{6F2023EC-5EC5-4F2F-9274-3FE9EEBB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unhideWhenUsed/>
    <w:rsid w:val="008908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0"/>
    <w:link w:val="a5"/>
    <w:uiPriority w:val="99"/>
    <w:unhideWhenUsed/>
    <w:rsid w:val="00E37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37405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E374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37405"/>
    <w:rPr>
      <w:sz w:val="20"/>
      <w:szCs w:val="20"/>
    </w:rPr>
  </w:style>
  <w:style w:type="paragraph" w:styleId="a8">
    <w:name w:val="List Paragraph"/>
    <w:basedOn w:val="a0"/>
    <w:uiPriority w:val="34"/>
    <w:qFormat/>
    <w:rsid w:val="005D5F12"/>
    <w:pPr>
      <w:ind w:leftChars="200" w:left="480"/>
    </w:pPr>
  </w:style>
  <w:style w:type="paragraph" w:styleId="a">
    <w:name w:val="List Bullet"/>
    <w:basedOn w:val="a0"/>
    <w:uiPriority w:val="99"/>
    <w:unhideWhenUsed/>
    <w:rsid w:val="00D67EF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2025-09-19T07:23:00Z</dcterms:created>
  <dcterms:modified xsi:type="dcterms:W3CDTF">2025-10-30T05:17:00Z</dcterms:modified>
</cp:coreProperties>
</file>