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7ABA" w14:textId="77777777" w:rsidR="00004F34" w:rsidRDefault="00000000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「學習障礙學生」轉介前介入輔導資料</w:t>
      </w:r>
    </w:p>
    <w:p w14:paraId="3EA12B54" w14:textId="77777777" w:rsidR="00004F34" w:rsidRDefault="00000000">
      <w:pPr>
        <w:pStyle w:val="Standard"/>
        <w:snapToGrid w:val="0"/>
        <w:ind w:firstLine="32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教學輔導紀錄表</w:t>
      </w:r>
    </w:p>
    <w:p w14:paraId="480815B9" w14:textId="77777777" w:rsidR="00004F34" w:rsidRDefault="00000000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color w:val="000000"/>
        </w:rPr>
        <w:t>（本表由學校班級導師</w:t>
      </w:r>
      <w:r>
        <w:rPr>
          <w:rFonts w:ascii="標楷體" w:eastAsia="標楷體" w:hAnsi="標楷體" w:cs="標楷體"/>
          <w:color w:val="000000"/>
          <w:sz w:val="22"/>
        </w:rPr>
        <w:t>或輔導教師填寫</w:t>
      </w:r>
      <w:r>
        <w:rPr>
          <w:rFonts w:ascii="標楷體" w:eastAsia="標楷體" w:hAnsi="標楷體" w:cs="標楷體"/>
          <w:color w:val="000000"/>
        </w:rPr>
        <w:t>）</w:t>
      </w:r>
    </w:p>
    <w:p w14:paraId="79363CBC" w14:textId="77777777" w:rsidR="00004F34" w:rsidRDefault="00000000">
      <w:pPr>
        <w:pStyle w:val="Standard"/>
        <w:spacing w:after="180" w:line="400" w:lineRule="exact"/>
      </w:pPr>
      <w:r>
        <w:rPr>
          <w:rFonts w:ascii="標楷體" w:eastAsia="標楷體" w:hAnsi="標楷體" w:cs="標楷體"/>
          <w:color w:val="000000"/>
        </w:rPr>
        <w:t>填表者：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>
        <w:rPr>
          <w:rFonts w:ascii="標楷體" w:eastAsia="標楷體" w:hAnsi="標楷體" w:cs="標楷體"/>
          <w:color w:val="000000"/>
        </w:rPr>
        <w:t xml:space="preserve">   與學生關係：□級任導師 □輔導教師 □其他_________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1"/>
        <w:gridCol w:w="2985"/>
        <w:gridCol w:w="811"/>
        <w:gridCol w:w="1547"/>
        <w:gridCol w:w="769"/>
        <w:gridCol w:w="2858"/>
        <w:gridCol w:w="65"/>
      </w:tblGrid>
      <w:tr w:rsidR="00004F34" w14:paraId="4C57AE6C" w14:textId="77777777">
        <w:trPr>
          <w:jc w:val="center"/>
        </w:trPr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F308" w14:textId="77777777" w:rsidR="00004F34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學校</w:t>
            </w:r>
          </w:p>
          <w:p w14:paraId="0EAC41C4" w14:textId="77777777" w:rsidR="00004F34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B71A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0B14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E5AB" w14:textId="77777777" w:rsidR="00004F34" w:rsidRDefault="00000000">
            <w:pPr>
              <w:pStyle w:val="Standard"/>
              <w:ind w:right="-79"/>
            </w:pPr>
            <w:r>
              <w:rPr>
                <w:rFonts w:ascii="標楷體" w:eastAsia="標楷體" w:hAnsi="標楷體" w:cs="標楷體"/>
              </w:rPr>
              <w:t xml:space="preserve">    年   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A989" w14:textId="77777777" w:rsidR="00004F34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</w:p>
          <w:p w14:paraId="0D10D380" w14:textId="77777777" w:rsidR="00004F34" w:rsidRDefault="00000000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A2C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004F34" w14:paraId="0D1C2EB5" w14:textId="77777777">
        <w:trPr>
          <w:trHeight w:val="104"/>
          <w:jc w:val="center"/>
        </w:trPr>
        <w:tc>
          <w:tcPr>
            <w:tcW w:w="9711" w:type="dxa"/>
            <w:gridSpan w:val="7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B496A" w14:textId="77777777" w:rsidR="00004F34" w:rsidRDefault="00004F34">
            <w:pPr>
              <w:pStyle w:val="Standard"/>
              <w:snapToGrid w:val="0"/>
              <w:spacing w:line="0" w:lineRule="atLeast"/>
              <w:ind w:left="240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3BBA" w14:textId="77777777" w:rsidR="00004F34" w:rsidRDefault="00004F34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</w:tc>
      </w:tr>
      <w:tr w:rsidR="00004F34" w14:paraId="61C4579F" w14:textId="77777777">
        <w:trPr>
          <w:cantSplit/>
          <w:trHeight w:val="171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88AF5" w14:textId="77777777" w:rsidR="00004F34" w:rsidRDefault="00000000">
            <w:pPr>
              <w:pStyle w:val="Standard"/>
              <w:widowControl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教學模式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78B21" w14:textId="77777777" w:rsidR="00004F34" w:rsidRDefault="00000000">
            <w:pPr>
              <w:pStyle w:val="Standard"/>
              <w:spacing w:before="120"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請依實際情況勾選：</w:t>
            </w:r>
          </w:p>
          <w:p w14:paraId="66E15EAE" w14:textId="77777777" w:rsidR="00004F34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一對一教學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每次教學時間</w:t>
            </w:r>
            <w:r>
              <w:rPr>
                <w:rFonts w:eastAsia="標楷體"/>
                <w:color w:val="000000"/>
              </w:rPr>
              <w:t>&gt;30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採小組教學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人數約</w:t>
            </w:r>
            <w:r>
              <w:rPr>
                <w:rFonts w:eastAsia="Times New Roman"/>
                <w:color w:val="000000"/>
                <w:u w:val="single"/>
              </w:rPr>
              <w:t xml:space="preserve">   </w:t>
            </w:r>
            <w:r>
              <w:rPr>
                <w:rFonts w:ascii="新細明體" w:eastAsia="新細明體" w:hAnsi="新細明體"/>
                <w:color w:val="000000"/>
                <w:u w:val="single"/>
              </w:rPr>
              <w:t>__</w:t>
            </w:r>
            <w:r>
              <w:rPr>
                <w:rFonts w:eastAsia="Times New Roman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 xml:space="preserve">) </w:t>
            </w:r>
          </w:p>
          <w:p w14:paraId="6EFA366A" w14:textId="77777777" w:rsidR="00004F34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其它：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6E5B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</w:tr>
      <w:tr w:rsidR="00004F34" w14:paraId="6BB6E256" w14:textId="77777777">
        <w:trPr>
          <w:cantSplit/>
          <w:trHeight w:val="31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2624D" w14:textId="77777777" w:rsidR="00004F34" w:rsidRDefault="00000000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轉介前介入方式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20143" w14:textId="77777777" w:rsidR="00004F34" w:rsidRDefault="00000000">
            <w:pPr>
              <w:pStyle w:val="Standard"/>
              <w:snapToGrid w:val="0"/>
              <w:spacing w:before="120"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調整教學內容或方式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調整座位使其專心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調整作業內容份量</w:t>
            </w:r>
          </w:p>
          <w:p w14:paraId="03D7204A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調整考試方式或內容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安排小老師協助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上課使用輔具</w:t>
            </w:r>
          </w:p>
          <w:p w14:paraId="6EFE6C27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特別或額外之鼓勵或支持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□課堂中提醒專心注意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請家教複習功課</w:t>
            </w:r>
          </w:p>
          <w:p w14:paraId="318819FE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課後輔導及複習</w:t>
            </w:r>
          </w:p>
          <w:p w14:paraId="4D59E8A2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Times New Roman"/>
                <w:color w:val="000000"/>
              </w:rPr>
              <w:t xml:space="preserve">  </w:t>
            </w:r>
          </w:p>
          <w:p w14:paraId="0D3E7402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2C72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004F34" w14:paraId="2373D2E5" w14:textId="77777777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5DDAC" w14:textId="77777777" w:rsidR="00004F34" w:rsidRDefault="00000000">
            <w:pPr>
              <w:pStyle w:val="Standard"/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606FE" w14:textId="77777777" w:rsidR="00004F34" w:rsidRDefault="00000000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□過於活潑好動   □注意力持續時間短   □髒亂   □同學間常有糾紛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339C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sz w:val="23"/>
                <w:szCs w:val="23"/>
              </w:rPr>
            </w:pPr>
          </w:p>
        </w:tc>
      </w:tr>
      <w:tr w:rsidR="00004F34" w14:paraId="0B1A1C26" w14:textId="77777777">
        <w:trPr>
          <w:trHeight w:val="4726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E7242" w14:textId="77777777" w:rsidR="00004F34" w:rsidRDefault="00004F34"/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22A5E" w14:textId="77777777" w:rsidR="00004F34" w:rsidRDefault="00000000">
            <w:pPr>
              <w:pStyle w:val="Standard"/>
              <w:snapToGrid w:val="0"/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□在聽說讀寫算之間的能力差距很大   □拼音困難   □能抄寫卻無法聽寫</w:t>
            </w:r>
          </w:p>
          <w:p w14:paraId="16C00A34" w14:textId="77777777" w:rsidR="00004F34" w:rsidRDefault="00000000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□寫字時筆劃、筆順經常錯誤  □經常將字上下左右倒置、大小失當</w:t>
            </w:r>
          </w:p>
          <w:p w14:paraId="60542D41" w14:textId="77777777" w:rsidR="00004F34" w:rsidRDefault="00000000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□寫字速度過慢且錯誤多  □基本閱讀技巧落後  □閱讀時跳行跳字</w:t>
            </w:r>
          </w:p>
          <w:p w14:paraId="1858FD15" w14:textId="77777777" w:rsidR="00004F34" w:rsidRDefault="00000000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□閱讀理解困難  □作文困難   □數學計算常出錯   □數學邏輯推理不佳</w:t>
            </w:r>
          </w:p>
          <w:p w14:paraId="28F1BDFC" w14:textId="77777777" w:rsidR="00004F34" w:rsidRDefault="00000000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□知覺動作協調不佳   □缺乏口語或口語表達不順暢   </w:t>
            </w:r>
          </w:p>
          <w:p w14:paraId="5D123E98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□記憶力不佳，學了就忘甚至好像都沒學會  □缺乏動機</w:t>
            </w:r>
          </w:p>
          <w:p w14:paraId="1FF82317" w14:textId="77777777" w:rsidR="00004F34" w:rsidRDefault="00000000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□反應上答非所問、雞同鴨講的情況頻繁，常聽不懂老師在說什麼(聽覺理解)</w:t>
            </w:r>
          </w:p>
          <w:p w14:paraId="0D66E2FB" w14:textId="77777777" w:rsidR="00004F34" w:rsidRDefault="00000000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5E72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004F34" w14:paraId="440B6993" w14:textId="77777777">
        <w:trPr>
          <w:trHeight w:val="7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6A464" w14:textId="77777777" w:rsidR="00004F34" w:rsidRDefault="00004F34"/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D47DA" w14:textId="77777777" w:rsidR="00004F34" w:rsidRDefault="00000000">
            <w:pPr>
              <w:pStyle w:val="Standard"/>
              <w:snapToGrid w:val="0"/>
              <w:spacing w:before="90" w:after="9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□各方面反應遲鈍   □生活能力不佳   □學習無法類化   □依賴心重</w:t>
            </w:r>
          </w:p>
          <w:p w14:paraId="2E4A4087" w14:textId="77777777" w:rsidR="00004F34" w:rsidRDefault="00000000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□經常聽不懂老師說的話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35B6" w14:textId="77777777" w:rsidR="00004F34" w:rsidRDefault="00004F3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</w:tbl>
    <w:p w14:paraId="04DDF9F5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2CADF67" w14:textId="77777777" w:rsidR="00004F34" w:rsidRDefault="00000000">
      <w:pPr>
        <w:pStyle w:val="Standard"/>
        <w:spacing w:after="120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一、教學實施紀錄</w:t>
      </w:r>
    </w:p>
    <w:tbl>
      <w:tblPr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006"/>
        <w:gridCol w:w="1195"/>
        <w:gridCol w:w="1811"/>
        <w:gridCol w:w="3057"/>
      </w:tblGrid>
      <w:tr w:rsidR="00004F34" w14:paraId="539A698E" w14:textId="77777777">
        <w:trPr>
          <w:trHeight w:val="211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9637C" w14:textId="77777777" w:rsidR="00004F34" w:rsidRDefault="0000000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</w:rPr>
              <w:t>教學內容摘要表(請依學生實際表現及學校曾使用之轉介前介入/教學輔導詳實記錄，至少6-8次)</w:t>
            </w:r>
          </w:p>
        </w:tc>
      </w:tr>
      <w:tr w:rsidR="00004F34" w14:paraId="577EEAF8" w14:textId="77777777">
        <w:trPr>
          <w:trHeight w:val="112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060CC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次數</w:t>
            </w:r>
          </w:p>
        </w:tc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E67C0" w14:textId="77777777" w:rsidR="00004F34" w:rsidRDefault="00000000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（老師運用</w:t>
            </w:r>
            <w:r>
              <w:rPr>
                <w:rFonts w:ascii="標楷體" w:eastAsia="標楷體" w:hAnsi="標楷體" w:cs="標楷體"/>
                <w:color w:val="000000"/>
              </w:rPr>
              <w:t>教學策略</w:t>
            </w:r>
            <w:r>
              <w:rPr>
                <w:rFonts w:eastAsia="標楷體"/>
                <w:color w:val="000000"/>
              </w:rPr>
              <w:t>質性描述，可參考下頁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004F34" w14:paraId="5ACF5C47" w14:textId="77777777">
        <w:trPr>
          <w:trHeight w:val="112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90B1A" w14:textId="77777777" w:rsidR="00004F34" w:rsidRDefault="00004F34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BCA92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732FC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BAF43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797448D1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3FFCF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7A49973D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  <w:p w14:paraId="743C06B4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A17DC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21F1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0DE0E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765360E0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77B86E81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51B5EB88" w14:textId="77777777">
        <w:trPr>
          <w:trHeight w:val="3115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A60CD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14:paraId="78008172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4672DEAF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3FD5CB8C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E89E3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C7CA4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67BBD" w14:textId="77777777" w:rsidR="00004F34" w:rsidRDefault="00004F34"/>
        </w:tc>
      </w:tr>
      <w:tr w:rsidR="00004F34" w14:paraId="4D06EFDA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9B39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AC8D9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7FA63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D5B5E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2E1EB62E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C5BB5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26C6FC9B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  <w:p w14:paraId="3AD59595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855B6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D062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0DFC0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1D54B8B2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563E4660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7BA60C04" w14:textId="77777777">
        <w:trPr>
          <w:trHeight w:val="3147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FCC5D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098FFAD5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3967858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6E93C64C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362B350A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E9BF9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2630C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E70B0" w14:textId="77777777" w:rsidR="00004F34" w:rsidRDefault="00004F34"/>
        </w:tc>
      </w:tr>
      <w:tr w:rsidR="00004F34" w14:paraId="5BBF46AE" w14:textId="77777777">
        <w:trPr>
          <w:trHeight w:val="26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7EDDD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D0D3B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15106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E1CAF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017DB58D" w14:textId="77777777">
        <w:trPr>
          <w:trHeight w:val="79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76AA2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3B92B87F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  <w:p w14:paraId="06BCAC58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C5508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6DC1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52895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05229CA5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1BE0287B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B7AD685" w14:textId="77777777">
        <w:trPr>
          <w:trHeight w:val="318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AA4E9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03854B74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2BAC40B0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A3A6579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D539C02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4FCC1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12DAF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28DE8" w14:textId="77777777" w:rsidR="00004F34" w:rsidRDefault="00004F34"/>
        </w:tc>
      </w:tr>
      <w:tr w:rsidR="00004F34" w14:paraId="46EFC987" w14:textId="77777777">
        <w:trPr>
          <w:trHeight w:val="23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492F8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70816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E2595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4AD0E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2BD3D057" w14:textId="77777777">
        <w:trPr>
          <w:trHeight w:val="48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318E8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FAF6675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  <w:p w14:paraId="56FA58D0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E1A3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1D84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3CDA6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3BB544AD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341885DA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6B9A3B17" w14:textId="77777777"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C72C4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4FBCF40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0B4AA272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49469ADF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34B04457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A8396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7045C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F025B" w14:textId="77777777" w:rsidR="00004F34" w:rsidRDefault="00004F34"/>
        </w:tc>
      </w:tr>
      <w:tr w:rsidR="00004F34" w14:paraId="4EBCF31A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9DFF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29F7D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4931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D9AEB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51D68C08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6FC18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9C201C9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  <w:p w14:paraId="72CB200F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9C77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5651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4D763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5A47C03D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0DA6C4BF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30FB572C" w14:textId="77777777">
        <w:trPr>
          <w:trHeight w:val="346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6F509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1B323DA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07323E8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C356096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6C72425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28E7C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10C61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4BD35" w14:textId="77777777" w:rsidR="00004F34" w:rsidRDefault="00004F34"/>
        </w:tc>
      </w:tr>
      <w:tr w:rsidR="00004F34" w14:paraId="35872D57" w14:textId="77777777">
        <w:trPr>
          <w:trHeight w:val="27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C0050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4C1EC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051CE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F01DD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6B34C4DB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322F9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2DC15F0F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  <w:p w14:paraId="6E68898E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1F4E3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C7C5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9C65B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7FCB5ADC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3769A6E7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6F5D89E" w14:textId="77777777">
        <w:trPr>
          <w:trHeight w:val="3803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0F6B3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2B515A8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180CA5B3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383D8B6F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2C1AFF23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AA514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BAF0E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78E2A" w14:textId="77777777" w:rsidR="00004F34" w:rsidRDefault="00004F34"/>
        </w:tc>
      </w:tr>
      <w:tr w:rsidR="00004F34" w14:paraId="7C4257A7" w14:textId="77777777">
        <w:trPr>
          <w:trHeight w:val="36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40CDF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EC14B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A44DF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0E4B1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4E585652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99D87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F8D0143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  <w:p w14:paraId="2F762A2D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CDB16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DB38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E4341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0DF6C0F9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4E55D850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984C546" w14:textId="77777777"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58CA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11FEFE6C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E73422F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26BEF3D2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069C84C0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D7BD6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4A286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BCA18" w14:textId="77777777" w:rsidR="00004F34" w:rsidRDefault="00004F34"/>
        </w:tc>
      </w:tr>
      <w:tr w:rsidR="00004F34" w14:paraId="1022707B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0DE0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1A275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23107" w14:textId="77777777" w:rsidR="00004F34" w:rsidRDefault="00000000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FC12C" w14:textId="77777777" w:rsidR="00004F34" w:rsidRDefault="00000000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004F34" w14:paraId="1564BD09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1DAB4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3D6FF1D3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  <w:p w14:paraId="0A9CFB9B" w14:textId="77777777" w:rsidR="00004F34" w:rsidRDefault="00000000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D1584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F493C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96C4B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□無效 □部份有效</w:t>
            </w:r>
          </w:p>
          <w:p w14:paraId="4B8C6FDB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□明顯有效</w:t>
            </w:r>
          </w:p>
          <w:p w14:paraId="65AC1313" w14:textId="77777777" w:rsidR="00004F34" w:rsidRDefault="00000000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0C956A5F" w14:textId="77777777">
        <w:trPr>
          <w:trHeight w:val="3831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4C2C8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35A15B8F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0A423BD1" w14:textId="77777777" w:rsidR="00004F34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29FD839D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___年___月___日</w:t>
            </w:r>
          </w:p>
          <w:p w14:paraId="7DAEEAD5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3F48D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92C7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08FB3" w14:textId="77777777" w:rsidR="00004F34" w:rsidRDefault="00004F34"/>
        </w:tc>
      </w:tr>
      <w:tr w:rsidR="00004F34" w14:paraId="3A94A23F" w14:textId="77777777">
        <w:trPr>
          <w:trHeight w:val="530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E75A8" w14:textId="77777777" w:rsidR="00004F34" w:rsidRDefault="00000000">
            <w:pPr>
              <w:pStyle w:val="Standard"/>
              <w:spacing w:line="0" w:lineRule="atLeast"/>
              <w:ind w:right="400"/>
              <w:jc w:val="center"/>
            </w:pP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提供參考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004F34" w14:paraId="2012FBE1" w14:textId="77777777">
        <w:trPr>
          <w:trHeight w:val="530"/>
          <w:jc w:val="center"/>
        </w:trPr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11A28" w14:textId="77777777" w:rsidR="00004F34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一、注意力不集中、持續時間短</w:t>
            </w:r>
          </w:p>
          <w:p w14:paraId="57F5777A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1.建議服用藥物。</w:t>
            </w:r>
          </w:p>
          <w:p w14:paraId="7EF56267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2.調整座位及環境。</w:t>
            </w:r>
          </w:p>
          <w:p w14:paraId="26CCF684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3.分段設定目標，讓學生能逐步達成。</w:t>
            </w:r>
          </w:p>
          <w:p w14:paraId="2019EB6A" w14:textId="77777777" w:rsidR="00004F34" w:rsidRDefault="00000000">
            <w:pPr>
              <w:pStyle w:val="Standard"/>
              <w:snapToGrid w:val="0"/>
              <w:ind w:left="468" w:hanging="23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4.使用手勢、動作、眼光、聲調引導、提醒專注。</w:t>
            </w:r>
          </w:p>
          <w:p w14:paraId="1D690399" w14:textId="77777777" w:rsidR="00004F34" w:rsidRDefault="00000000">
            <w:pPr>
              <w:pStyle w:val="Standard"/>
              <w:snapToGrid w:val="0"/>
              <w:ind w:left="506" w:hanging="5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二、記憶力不佳，學了就忘甚至好像都沒學會</w:t>
            </w:r>
          </w:p>
          <w:p w14:paraId="60BBC000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1.老師一次唸一句讓學生複述。</w:t>
            </w:r>
          </w:p>
          <w:p w14:paraId="1DC19B6A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2.使用字卡或圖片，協助學習。</w:t>
            </w:r>
          </w:p>
          <w:p w14:paraId="2773FC10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3.老師配合肢體作加深學生印象。</w:t>
            </w:r>
          </w:p>
          <w:p w14:paraId="2799C163" w14:textId="77777777" w:rsidR="00004F34" w:rsidRDefault="00000000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4.使用關鍵字、心像聯想、語音表徵教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學。</w:t>
            </w:r>
          </w:p>
          <w:p w14:paraId="509CC90F" w14:textId="77777777" w:rsidR="00004F34" w:rsidRDefault="00000000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5.讓學生視覺、聽覺、知動等多感官反覆記憶。</w:t>
            </w:r>
          </w:p>
          <w:p w14:paraId="29DA12FA" w14:textId="77777777" w:rsidR="00004F34" w:rsidRDefault="00000000">
            <w:pPr>
              <w:pStyle w:val="Standard"/>
              <w:snapToGrid w:val="0"/>
              <w:ind w:left="497" w:hanging="25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6.教導學生使用圖表、大綱來組織學習材料。</w:t>
            </w:r>
          </w:p>
          <w:p w14:paraId="2E16C216" w14:textId="77777777" w:rsidR="00004F34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三、視覺、聽覺知覺動作協調不佳</w:t>
            </w:r>
          </w:p>
          <w:p w14:paraId="3A20817C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1.調整座位靠近黑板或老師的位置。</w:t>
            </w:r>
          </w:p>
          <w:p w14:paraId="0C14546E" w14:textId="77777777" w:rsidR="00004F34" w:rsidRDefault="00000000">
            <w:pPr>
              <w:pStyle w:val="Standard"/>
              <w:snapToGrid w:val="0"/>
              <w:ind w:left="506" w:hanging="266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2.板書加大、電子書放大，輔以大量口頭說明。</w:t>
            </w:r>
          </w:p>
          <w:p w14:paraId="02F7C666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3.口頭指令簡短或速度放慢。</w:t>
            </w:r>
          </w:p>
          <w:p w14:paraId="7682E0A3" w14:textId="77777777" w:rsidR="00004F34" w:rsidRDefault="00000000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4.增加肢體動作、視覺材料提示。</w:t>
            </w:r>
          </w:p>
          <w:p w14:paraId="15F0C628" w14:textId="77777777" w:rsidR="00004F34" w:rsidRDefault="00000000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四、反應上來答非所問、雞同鴨講的情況頻繁，常聽不懂老師在說什麼(聽覺理解)</w:t>
            </w:r>
          </w:p>
          <w:p w14:paraId="50EE972A" w14:textId="77777777" w:rsidR="00004F34" w:rsidRPr="00A357F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1.口頭</w:t>
            </w:r>
            <w:r w:rsidRPr="00A357F4">
              <w:rPr>
                <w:rFonts w:ascii="標楷體" w:eastAsia="標楷體" w:hAnsi="標楷體" w:cs="標楷體"/>
              </w:rPr>
              <w:t>指導時強調重點，或舉例說明。</w:t>
            </w:r>
          </w:p>
          <w:p w14:paraId="6C2A0DA8" w14:textId="51E0CE76" w:rsidR="00004F34" w:rsidRDefault="00000000" w:rsidP="001C106C">
            <w:pPr>
              <w:pStyle w:val="Standard"/>
              <w:widowControl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57F4">
              <w:rPr>
                <w:rFonts w:ascii="標楷體" w:eastAsia="標楷體" w:hAnsi="標楷體" w:cs="標楷體"/>
              </w:rPr>
              <w:t>2.轉介</w:t>
            </w:r>
            <w:r w:rsidR="001C106C" w:rsidRPr="00A357F4">
              <w:rPr>
                <w:rFonts w:ascii="標楷體" w:eastAsia="標楷體" w:hAnsi="標楷體" w:cs="標楷體" w:hint="eastAsia"/>
              </w:rPr>
              <w:t>鑑定評估</w:t>
            </w:r>
            <w:r w:rsidRPr="00A357F4"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員進行相關聽覺理解測驗。</w:t>
            </w:r>
          </w:p>
          <w:p w14:paraId="245AD959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五、缺乏口語或口語表達不順暢</w:t>
            </w:r>
          </w:p>
          <w:p w14:paraId="4C50F3CA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1.提供練習機會，練習傳達話語。</w:t>
            </w:r>
          </w:p>
          <w:p w14:paraId="58A558A9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2.等候學生表達並教導其複述。</w:t>
            </w:r>
          </w:p>
          <w:p w14:paraId="5A4721C9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六、拼音困難</w:t>
            </w:r>
          </w:p>
          <w:p w14:paraId="75E8066A" w14:textId="77777777" w:rsidR="00004F34" w:rsidRDefault="00000000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1.搭配圖卡拼讀，加深對注音符號的印象。</w:t>
            </w:r>
          </w:p>
          <w:p w14:paraId="614B0E03" w14:textId="77777777" w:rsidR="00004F34" w:rsidRDefault="00000000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2.輔以遊戲、電腦輔助教學方式教學。</w:t>
            </w:r>
          </w:p>
          <w:p w14:paraId="17656C86" w14:textId="77777777" w:rsidR="00004F34" w:rsidRDefault="00000000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3.將易混淆、常錯誤注音拼出，做辨識練習。</w:t>
            </w:r>
          </w:p>
          <w:p w14:paraId="29010595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4.指派小老師每天反覆練習。</w:t>
            </w:r>
          </w:p>
          <w:p w14:paraId="273FE1BF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七、基本閱讀技巧落後</w:t>
            </w:r>
          </w:p>
          <w:p w14:paraId="58C43434" w14:textId="77777777" w:rsidR="00004F34" w:rsidRDefault="00000000">
            <w:pPr>
              <w:pStyle w:val="Standard"/>
              <w:snapToGrid w:val="0"/>
              <w:ind w:left="483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1.教導相似字(集中部件識字)，增加識字量。</w:t>
            </w:r>
          </w:p>
          <w:p w14:paraId="7A13843B" w14:textId="77777777" w:rsidR="00004F34" w:rsidRDefault="00000000">
            <w:pPr>
              <w:pStyle w:val="Standard"/>
              <w:snapToGrid w:val="0"/>
              <w:ind w:left="468" w:hanging="228"/>
            </w:pPr>
            <w:r>
              <w:rPr>
                <w:rFonts w:ascii="標楷體" w:eastAsia="標楷體" w:hAnsi="標楷體" w:cs="標楷體"/>
                <w:color w:val="000000"/>
              </w:rPr>
              <w:t>2.建立學生自己的「字卡銀行」時時複習。</w:t>
            </w:r>
          </w:p>
          <w:p w14:paraId="59C4C75D" w14:textId="77777777" w:rsidR="00004F34" w:rsidRDefault="00000000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3.聆聽有聲書、每天唸故事本增加聽的管道。</w:t>
            </w:r>
          </w:p>
          <w:p w14:paraId="6D212568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八、閱讀理解困難</w:t>
            </w:r>
          </w:p>
          <w:p w14:paraId="2BA4F2D4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1.請學生放聲朗讀、老師根據問題提問。    </w:t>
            </w:r>
          </w:p>
          <w:p w14:paraId="72048628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2.指導學生標示重點、大綱架構理解。</w:t>
            </w:r>
          </w:p>
          <w:p w14:paraId="329B8FE3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九、作文困難</w:t>
            </w:r>
          </w:p>
          <w:p w14:paraId="14EBCBE9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1.提供作文範例。</w:t>
            </w:r>
          </w:p>
          <w:p w14:paraId="34FA7852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2.訓練短句加長的能力。</w:t>
            </w:r>
          </w:p>
          <w:p w14:paraId="07E6B0FE" w14:textId="77777777" w:rsidR="00004F34" w:rsidRDefault="00000000">
            <w:pPr>
              <w:pStyle w:val="Standard"/>
              <w:snapToGrid w:val="0"/>
              <w:ind w:left="509" w:hanging="26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3.用一些問句來幫助學生練習寫故事。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0B386" w14:textId="77777777" w:rsidR="00004F34" w:rsidRDefault="00000000">
            <w:pPr>
              <w:pStyle w:val="Standard"/>
              <w:snapToGrid w:val="0"/>
              <w:ind w:left="499" w:hanging="49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十、書寫困難，上下左右倒置、比例大小失當</w:t>
            </w:r>
          </w:p>
          <w:p w14:paraId="5993FECF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1.給予外框字、描點方式協助書寫。</w:t>
            </w:r>
          </w:p>
          <w:p w14:paraId="1DA330F4" w14:textId="77777777" w:rsidR="00004F34" w:rsidRDefault="00000000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2.以多重方式練習寫字，如:書空、在沙上寫字。</w:t>
            </w:r>
          </w:p>
          <w:p w14:paraId="1899CDBF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3.說明組字規則、部首表義概念。</w:t>
            </w:r>
          </w:p>
          <w:p w14:paraId="5F76C857" w14:textId="77777777" w:rsidR="00004F34" w:rsidRDefault="00000000">
            <w:pPr>
              <w:pStyle w:val="Standard"/>
              <w:snapToGrid w:val="0"/>
              <w:ind w:left="468" w:hanging="21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4.將每課生詞量挑出高頻字詞，多次練習。</w:t>
            </w:r>
          </w:p>
          <w:p w14:paraId="6AF09508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十一、數學計算常出錯</w:t>
            </w:r>
          </w:p>
          <w:p w14:paraId="2A925589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1.找出計算錯誤類型，並加以練習。</w:t>
            </w:r>
          </w:p>
          <w:p w14:paraId="4AE82589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十二、數學邏輯推理不佳</w:t>
            </w:r>
          </w:p>
          <w:p w14:paraId="46F4DE86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1.教導學生了解並圈出關鍵字。</w:t>
            </w:r>
          </w:p>
          <w:p w14:paraId="3B0987C8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2.操作教具、利用圖片協助理解。</w:t>
            </w:r>
          </w:p>
          <w:p w14:paraId="77AAD9F8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3.循序練習</w:t>
            </w:r>
          </w:p>
          <w:p w14:paraId="707908E2" w14:textId="77777777" w:rsidR="00004F34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十三、缺乏動機</w:t>
            </w:r>
          </w:p>
          <w:p w14:paraId="6E56C7CD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1.提供獎勵制度。</w:t>
            </w:r>
          </w:p>
          <w:p w14:paraId="123BED80" w14:textId="77777777" w:rsidR="00004F34" w:rsidRDefault="00000000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2.增加學生學習成功機會。</w:t>
            </w:r>
          </w:p>
        </w:tc>
      </w:tr>
    </w:tbl>
    <w:p w14:paraId="135598F1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5D923DA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64134EC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E97E33B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3F50953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A73AC84" w14:textId="77777777" w:rsidR="00004F34" w:rsidRDefault="00000000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二</w:t>
      </w:r>
      <w:r>
        <w:rPr>
          <w:rFonts w:eastAsia="標楷體"/>
          <w:b/>
          <w:sz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</w:rPr>
        <w:t>學生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作業及質性資料</w:t>
      </w:r>
    </w:p>
    <w:p w14:paraId="62AE0510" w14:textId="77777777" w:rsidR="00004F34" w:rsidRDefault="00000000">
      <w:pPr>
        <w:pStyle w:val="Standard"/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49053118" w14:textId="77777777" w:rsidR="00004F34" w:rsidRDefault="00000000">
      <w:pPr>
        <w:pStyle w:val="Standard"/>
        <w:ind w:left="252" w:hanging="252"/>
        <w:jc w:val="both"/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  <w:b/>
        </w:rPr>
        <w:t>未訂正</w:t>
      </w:r>
      <w:r>
        <w:rPr>
          <w:rFonts w:ascii="標楷體" w:eastAsia="標楷體" w:hAnsi="標楷體" w:cs="標楷體"/>
        </w:rPr>
        <w:t>作業或影印成A4大小，標明評量年月日，分科依序裝訂於本頁後。考試若答案卷與試題卷分開，請一併附上。</w:t>
      </w:r>
    </w:p>
    <w:p w14:paraId="67395057" w14:textId="77777777" w:rsidR="00004F34" w:rsidRDefault="00000000">
      <w:pPr>
        <w:pStyle w:val="Standard"/>
        <w:ind w:left="252" w:hanging="252"/>
        <w:jc w:val="both"/>
      </w:pPr>
      <w:r>
        <w:rPr>
          <w:rFonts w:ascii="標楷體" w:eastAsia="標楷體" w:hAnsi="標楷體" w:cs="標楷體"/>
        </w:rPr>
        <w:t>2.教師所提供相關資料，以紅筆標記、並註記學生錯誤類型歸納，亦可記錄於下欄中，</w:t>
      </w:r>
      <w:r>
        <w:rPr>
          <w:rFonts w:ascii="標楷體" w:eastAsia="標楷體" w:hAnsi="標楷體" w:cs="標楷體"/>
          <w:b/>
          <w:u w:val="single"/>
        </w:rPr>
        <w:t>每種錯誤類型至少提供3份作業</w:t>
      </w:r>
      <w:r>
        <w:rPr>
          <w:rFonts w:ascii="標楷體" w:eastAsia="標楷體" w:hAnsi="標楷體" w:cs="標楷體"/>
        </w:rPr>
        <w:t>。</w:t>
      </w:r>
    </w:p>
    <w:p w14:paraId="1CCC05A8" w14:textId="77777777" w:rsidR="00004F34" w:rsidRDefault="00000000">
      <w:pPr>
        <w:pStyle w:val="Standard"/>
        <w:ind w:left="252" w:hanging="25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3.建議蒐集資料如下：</w:t>
      </w:r>
    </w:p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813"/>
      </w:tblGrid>
      <w:tr w:rsidR="00004F34" w14:paraId="5CC02E19" w14:textId="77777777">
        <w:trPr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EA9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疑似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讀寫障礙</w:t>
            </w:r>
            <w:r>
              <w:rPr>
                <w:rFonts w:ascii="標楷體" w:eastAsia="標楷體" w:hAnsi="標楷體" w:cs="標楷體"/>
              </w:rPr>
              <w:t>學生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5ED1" w14:textId="77777777" w:rsidR="00004F34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疑似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數學障礙</w:t>
            </w:r>
            <w:r>
              <w:rPr>
                <w:rFonts w:ascii="標楷體" w:eastAsia="標楷體" w:hAnsi="標楷體" w:cs="標楷體"/>
              </w:rPr>
              <w:t>學生</w:t>
            </w:r>
          </w:p>
        </w:tc>
      </w:tr>
      <w:tr w:rsidR="00004F34" w14:paraId="0CF909FC" w14:textId="77777777">
        <w:trPr>
          <w:trHeight w:val="3342"/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6F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作文或週記。</w:t>
            </w:r>
          </w:p>
          <w:p w14:paraId="6F818FCE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練習單、作業單或其他相關作業。</w:t>
            </w:r>
          </w:p>
          <w:p w14:paraId="5876D3E9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聽寫作業單或資料。</w:t>
            </w:r>
          </w:p>
          <w:p w14:paraId="61AC7812" w14:textId="77777777" w:rsidR="00004F34" w:rsidRDefault="00000000">
            <w:pPr>
              <w:pStyle w:val="Standard"/>
              <w:ind w:left="240" w:hanging="24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學生讀文章時(文章自選，浮貼於下方)有斷句或跳字、跳行、速度很慢等現象。</w:t>
            </w:r>
          </w:p>
          <w:p w14:paraId="30872FFE" w14:textId="77777777" w:rsidR="00004F34" w:rsidRDefault="00000000">
            <w:pPr>
              <w:pStyle w:val="Standard"/>
              <w:ind w:left="228" w:hanging="228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平時測驗未訂正之試卷。(需含試題卷)</w:t>
            </w:r>
          </w:p>
          <w:p w14:paraId="4D48FADD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月考未訂正之試卷。</w:t>
            </w:r>
          </w:p>
          <w:p w14:paraId="03CCD717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48EC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計算題之計算。（資料提供者需紀錄學生計算方式；如倒數或用手比等）</w:t>
            </w:r>
          </w:p>
          <w:p w14:paraId="764E6F15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應用(文字)問題之解題方式。</w:t>
            </w:r>
          </w:p>
          <w:p w14:paraId="3A08614E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平時測驗未訂正之試卷。</w:t>
            </w:r>
          </w:p>
          <w:p w14:paraId="6E89BDBB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月考未訂正之試卷。</w:t>
            </w:r>
          </w:p>
          <w:p w14:paraId="3540AB51" w14:textId="77777777" w:rsidR="00004F34" w:rsidRDefault="00000000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004F34" w14:paraId="0C6F7775" w14:textId="77777777">
        <w:trPr>
          <w:trHeight w:val="7948"/>
          <w:jc w:val="center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CDEE" w14:textId="77777777" w:rsidR="00004F34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＊學生錯誤類型及歸納事項</w:t>
            </w:r>
            <w:r>
              <w:rPr>
                <w:rFonts w:ascii="標楷體" w:eastAsia="標楷體" w:hAnsi="標楷體" w:cs="標楷體"/>
                <w:b/>
              </w:rPr>
              <w:t>（學生身心特質、能力之質性證據）</w:t>
            </w:r>
          </w:p>
          <w:p w14:paraId="3EE904F1" w14:textId="77777777" w:rsidR="00004F34" w:rsidRDefault="00004F34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14:paraId="2B46782E" w14:textId="77777777" w:rsidR="00004F34" w:rsidRDefault="00004F34" w:rsidP="00B14564">
      <w:pPr>
        <w:pStyle w:val="Standard"/>
        <w:spacing w:line="40" w:lineRule="exact"/>
        <w:jc w:val="both"/>
        <w:rPr>
          <w:sz w:val="16"/>
          <w:szCs w:val="16"/>
        </w:rPr>
      </w:pPr>
    </w:p>
    <w:sectPr w:rsidR="00004F34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FEB1" w14:textId="77777777" w:rsidR="00AC3A65" w:rsidRDefault="00AC3A65">
      <w:r>
        <w:separator/>
      </w:r>
    </w:p>
  </w:endnote>
  <w:endnote w:type="continuationSeparator" w:id="0">
    <w:p w14:paraId="017C7D92" w14:textId="77777777" w:rsidR="00AC3A65" w:rsidRDefault="00AC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標楷W5注音, 'Arial Unicode MS'">
    <w:altName w:val="Calibri"/>
    <w:charset w:val="00"/>
    <w:family w:val="script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E8E3" w14:textId="77777777" w:rsidR="008E098E" w:rsidRDefault="008E098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3702" w14:textId="77777777" w:rsidR="00AC3A65" w:rsidRDefault="00AC3A65">
      <w:r>
        <w:rPr>
          <w:color w:val="000000"/>
        </w:rPr>
        <w:separator/>
      </w:r>
    </w:p>
  </w:footnote>
  <w:footnote w:type="continuationSeparator" w:id="0">
    <w:p w14:paraId="7EEB8D50" w14:textId="77777777" w:rsidR="00AC3A65" w:rsidRDefault="00AC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1F9"/>
    <w:multiLevelType w:val="multilevel"/>
    <w:tmpl w:val="1B3C3A58"/>
    <w:styleLink w:val="WW8Num5"/>
    <w:lvl w:ilvl="0">
      <w:numFmt w:val="bullet"/>
      <w:lvlText w:val=""/>
      <w:lvlJc w:val="left"/>
      <w:pPr>
        <w:ind w:left="170" w:hanging="17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A593465"/>
    <w:multiLevelType w:val="multilevel"/>
    <w:tmpl w:val="ABCA045A"/>
    <w:styleLink w:val="WW8Num6"/>
    <w:lvl w:ilvl="0">
      <w:numFmt w:val="bullet"/>
      <w:lvlText w:val="□"/>
      <w:lvlJc w:val="left"/>
      <w:pPr>
        <w:ind w:left="218" w:hanging="25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ED77A1"/>
    <w:multiLevelType w:val="multilevel"/>
    <w:tmpl w:val="54A0F5C8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A710D"/>
    <w:multiLevelType w:val="multilevel"/>
    <w:tmpl w:val="B3B6F736"/>
    <w:styleLink w:val="WW8Num13"/>
    <w:lvl w:ilvl="0">
      <w:start w:val="1"/>
      <w:numFmt w:val="japaneseCounting"/>
      <w:lvlText w:val="（%1）"/>
      <w:lvlJc w:val="left"/>
      <w:pPr>
        <w:ind w:left="1188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E57CE5"/>
    <w:multiLevelType w:val="multilevel"/>
    <w:tmpl w:val="42B448A0"/>
    <w:styleLink w:val="WW8Num27"/>
    <w:lvl w:ilvl="0">
      <w:start w:val="1"/>
      <w:numFmt w:val="japaneseCounting"/>
      <w:lvlText w:val="（%1）"/>
      <w:lvlJc w:val="left"/>
      <w:pPr>
        <w:ind w:left="1218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477CE5"/>
    <w:multiLevelType w:val="multilevel"/>
    <w:tmpl w:val="540CC548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5F3457"/>
    <w:multiLevelType w:val="multilevel"/>
    <w:tmpl w:val="64ACBA64"/>
    <w:styleLink w:val="WW8Num11"/>
    <w:lvl w:ilvl="0">
      <w:numFmt w:val="bullet"/>
      <w:lvlText w:val="□"/>
      <w:lvlJc w:val="left"/>
      <w:pPr>
        <w:ind w:left="1560" w:hanging="480"/>
      </w:pPr>
      <w:rPr>
        <w:rFonts w:ascii="新細明體, PMingLiU" w:eastAsia="新細明體, PMingLiU" w:hAnsi="新細明體, PMingLiU" w:cs="Times New Roman"/>
        <w:color w:val="000000"/>
      </w:rPr>
    </w:lvl>
    <w:lvl w:ilvl="1">
      <w:numFmt w:val="bullet"/>
      <w:lvlText w:val="○"/>
      <w:lvlJc w:val="left"/>
      <w:pPr>
        <w:ind w:left="1920" w:hanging="360"/>
      </w:pPr>
      <w:rPr>
        <w:rFonts w:ascii="微軟正黑體" w:eastAsia="微軟正黑體" w:hAnsi="微軟正黑體" w:cs="Times New Roman"/>
      </w:rPr>
    </w:lvl>
    <w:lvl w:ilvl="2">
      <w:numFmt w:val="bullet"/>
      <w:lvlText w:val=""/>
      <w:lvlJc w:val="left"/>
      <w:pPr>
        <w:ind w:left="25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0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4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9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4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9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400" w:hanging="480"/>
      </w:pPr>
      <w:rPr>
        <w:rFonts w:ascii="Wingdings" w:hAnsi="Wingdings" w:cs="Wingdings"/>
      </w:rPr>
    </w:lvl>
  </w:abstractNum>
  <w:abstractNum w:abstractNumId="7" w15:restartNumberingAfterBreak="0">
    <w:nsid w:val="2C5E51B9"/>
    <w:multiLevelType w:val="multilevel"/>
    <w:tmpl w:val="B7945A9A"/>
    <w:styleLink w:val="WW8Num22"/>
    <w:lvl w:ilvl="0">
      <w:start w:val="1"/>
      <w:numFmt w:val="lowerLetter"/>
      <w:lvlText w:val="%1."/>
      <w:lvlJc w:val="left"/>
      <w:pPr>
        <w:ind w:left="1236" w:hanging="384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2C796512"/>
    <w:multiLevelType w:val="multilevel"/>
    <w:tmpl w:val="6262AE6C"/>
    <w:styleLink w:val="WW8Num20"/>
    <w:lvl w:ilvl="0">
      <w:start w:val="1"/>
      <w:numFmt w:val="japaneseCounting"/>
      <w:lvlText w:val="（%1）"/>
      <w:lvlJc w:val="left"/>
      <w:pPr>
        <w:ind w:left="1754" w:hanging="720"/>
      </w:pPr>
    </w:lvl>
    <w:lvl w:ilvl="1">
      <w:start w:val="1"/>
      <w:numFmt w:val="ideographTraditional"/>
      <w:lvlText w:val="%2、"/>
      <w:lvlJc w:val="left"/>
      <w:pPr>
        <w:ind w:left="1994" w:hanging="480"/>
      </w:pPr>
    </w:lvl>
    <w:lvl w:ilvl="2">
      <w:start w:val="1"/>
      <w:numFmt w:val="lowerRoman"/>
      <w:lvlText w:val="%3."/>
      <w:lvlJc w:val="right"/>
      <w:pPr>
        <w:ind w:left="2474" w:hanging="480"/>
      </w:pPr>
    </w:lvl>
    <w:lvl w:ilvl="3">
      <w:start w:val="1"/>
      <w:numFmt w:val="decimal"/>
      <w:lvlText w:val="%4."/>
      <w:lvlJc w:val="left"/>
      <w:pPr>
        <w:ind w:left="2954" w:hanging="480"/>
      </w:pPr>
    </w:lvl>
    <w:lvl w:ilvl="4">
      <w:start w:val="1"/>
      <w:numFmt w:val="ideographTraditional"/>
      <w:lvlText w:val="%5、"/>
      <w:lvlJc w:val="left"/>
      <w:pPr>
        <w:ind w:left="3434" w:hanging="480"/>
      </w:pPr>
    </w:lvl>
    <w:lvl w:ilvl="5">
      <w:start w:val="1"/>
      <w:numFmt w:val="lowerRoman"/>
      <w:lvlText w:val="%6."/>
      <w:lvlJc w:val="right"/>
      <w:pPr>
        <w:ind w:left="3914" w:hanging="480"/>
      </w:pPr>
    </w:lvl>
    <w:lvl w:ilvl="6">
      <w:start w:val="1"/>
      <w:numFmt w:val="decimal"/>
      <w:lvlText w:val="%7."/>
      <w:lvlJc w:val="left"/>
      <w:pPr>
        <w:ind w:left="4394" w:hanging="480"/>
      </w:pPr>
    </w:lvl>
    <w:lvl w:ilvl="7">
      <w:start w:val="1"/>
      <w:numFmt w:val="ideographTraditional"/>
      <w:lvlText w:val="%8、"/>
      <w:lvlJc w:val="left"/>
      <w:pPr>
        <w:ind w:left="4874" w:hanging="480"/>
      </w:pPr>
    </w:lvl>
    <w:lvl w:ilvl="8">
      <w:start w:val="1"/>
      <w:numFmt w:val="lowerRoman"/>
      <w:lvlText w:val="%9."/>
      <w:lvlJc w:val="right"/>
      <w:pPr>
        <w:ind w:left="5354" w:hanging="480"/>
      </w:pPr>
    </w:lvl>
  </w:abstractNum>
  <w:abstractNum w:abstractNumId="9" w15:restartNumberingAfterBreak="0">
    <w:nsid w:val="2CB142D5"/>
    <w:multiLevelType w:val="multilevel"/>
    <w:tmpl w:val="574C7752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80AE8"/>
    <w:multiLevelType w:val="multilevel"/>
    <w:tmpl w:val="1A405DD2"/>
    <w:styleLink w:val="WW8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103537"/>
    <w:multiLevelType w:val="multilevel"/>
    <w:tmpl w:val="62AAB404"/>
    <w:styleLink w:val="WW8Num16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b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35780882"/>
    <w:multiLevelType w:val="multilevel"/>
    <w:tmpl w:val="2E1C598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AFC144D"/>
    <w:multiLevelType w:val="multilevel"/>
    <w:tmpl w:val="FD7AE70A"/>
    <w:styleLink w:val="WW8Num19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" w15:restartNumberingAfterBreak="0">
    <w:nsid w:val="4B320B42"/>
    <w:multiLevelType w:val="multilevel"/>
    <w:tmpl w:val="1F0EE814"/>
    <w:styleLink w:val="WW8Num7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EA09C2"/>
    <w:multiLevelType w:val="multilevel"/>
    <w:tmpl w:val="13A4CB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B260922"/>
    <w:multiLevelType w:val="multilevel"/>
    <w:tmpl w:val="22DCA2E0"/>
    <w:styleLink w:val="WW8Num2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620" w:hanging="10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、"/>
      <w:lvlJc w:val="left"/>
      <w:pPr>
        <w:ind w:left="2160" w:hanging="720"/>
      </w:pPr>
    </w:lvl>
    <w:lvl w:ilvl="4">
      <w:start w:val="1"/>
      <w:numFmt w:val="decimal"/>
      <w:lvlText w:val="（%5）"/>
      <w:lvlJc w:val="left"/>
      <w:pPr>
        <w:ind w:left="3000" w:hanging="10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D2350"/>
    <w:multiLevelType w:val="multilevel"/>
    <w:tmpl w:val="F830D3B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50F3C97"/>
    <w:multiLevelType w:val="multilevel"/>
    <w:tmpl w:val="3C5850FA"/>
    <w:styleLink w:val="WW8Num8"/>
    <w:lvl w:ilvl="0">
      <w:start w:val="1"/>
      <w:numFmt w:val="japaneseCounting"/>
      <w:lvlText w:val="（%1）"/>
      <w:lvlJc w:val="left"/>
      <w:pPr>
        <w:ind w:left="1040" w:hanging="780"/>
      </w:pPr>
    </w:lvl>
    <w:lvl w:ilvl="1">
      <w:start w:val="4"/>
      <w:numFmt w:val="decimal"/>
      <w:lvlText w:val="%2、"/>
      <w:lvlJc w:val="left"/>
      <w:pPr>
        <w:ind w:left="1460" w:hanging="72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19" w15:restartNumberingAfterBreak="0">
    <w:nsid w:val="65BF1391"/>
    <w:multiLevelType w:val="multilevel"/>
    <w:tmpl w:val="D0E693A2"/>
    <w:styleLink w:val="WW8Num25"/>
    <w:lvl w:ilvl="0">
      <w:start w:val="1"/>
      <w:numFmt w:val="japaneseCounting"/>
      <w:lvlText w:val="（%1）"/>
      <w:lvlJc w:val="left"/>
      <w:pPr>
        <w:ind w:left="1234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3C3F25"/>
    <w:multiLevelType w:val="multilevel"/>
    <w:tmpl w:val="842CF5AE"/>
    <w:styleLink w:val="WW8Num2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32510D"/>
    <w:multiLevelType w:val="multilevel"/>
    <w:tmpl w:val="36AE3282"/>
    <w:styleLink w:val="WW8Num9"/>
    <w:lvl w:ilvl="0">
      <w:start w:val="1"/>
      <w:numFmt w:val="decimal"/>
      <w:lvlText w:val="%1."/>
      <w:lvlJc w:val="left"/>
      <w:pPr>
        <w:ind w:left="84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D023E5"/>
    <w:multiLevelType w:val="multilevel"/>
    <w:tmpl w:val="7FC07BDC"/>
    <w:styleLink w:val="WW8Num1"/>
    <w:lvl w:ilvl="0">
      <w:start w:val="1"/>
      <w:numFmt w:val="decimal"/>
      <w:lvlText w:val="%1."/>
      <w:lvlJc w:val="left"/>
      <w:pPr>
        <w:ind w:left="1536" w:hanging="360"/>
      </w:pPr>
    </w:lvl>
    <w:lvl w:ilvl="1">
      <w:start w:val="1"/>
      <w:numFmt w:val="japaneseCounting"/>
      <w:lvlText w:val="（%2）"/>
      <w:lvlJc w:val="left"/>
      <w:pPr>
        <w:ind w:left="2376" w:hanging="720"/>
      </w:pPr>
    </w:lvl>
    <w:lvl w:ilvl="2">
      <w:numFmt w:val="bullet"/>
      <w:lvlText w:val="＊"/>
      <w:lvlJc w:val="left"/>
      <w:pPr>
        <w:ind w:left="2496" w:hanging="360"/>
      </w:pPr>
      <w:rPr>
        <w:rFonts w:ascii="標楷體" w:eastAsia="標楷體" w:hAnsi="標楷體" w:cs="Times New Roman"/>
      </w:rPr>
    </w:lvl>
    <w:lvl w:ilvl="3">
      <w:numFmt w:val="bullet"/>
      <w:lvlText w:val="□"/>
      <w:lvlJc w:val="left"/>
      <w:pPr>
        <w:ind w:left="2976" w:hanging="360"/>
      </w:pPr>
      <w:rPr>
        <w:rFonts w:ascii="Times New Roman" w:eastAsia="標楷體" w:hAnsi="Times New Roman" w:cs="Times New Roman"/>
      </w:rPr>
    </w:lvl>
    <w:lvl w:ilvl="4">
      <w:start w:val="1"/>
      <w:numFmt w:val="japaneseCounting"/>
      <w:lvlText w:val="%5、"/>
      <w:lvlJc w:val="left"/>
      <w:pPr>
        <w:ind w:left="3816" w:hanging="720"/>
      </w:pPr>
    </w:lvl>
    <w:lvl w:ilvl="5">
      <w:start w:val="6"/>
      <w:numFmt w:val="japaneseCounting"/>
      <w:lvlText w:val="第%6條"/>
      <w:lvlJc w:val="left"/>
      <w:pPr>
        <w:ind w:left="4296" w:hanging="720"/>
      </w:pPr>
    </w:lvl>
    <w:lvl w:ilvl="6">
      <w:start w:val="1"/>
      <w:numFmt w:val="decimal"/>
      <w:lvlText w:val="%7、"/>
      <w:lvlJc w:val="left"/>
      <w:pPr>
        <w:ind w:left="4416" w:hanging="360"/>
      </w:pPr>
    </w:lvl>
    <w:lvl w:ilvl="7">
      <w:start w:val="1"/>
      <w:numFmt w:val="ideographTraditional"/>
      <w:lvlText w:val="%8、"/>
      <w:lvlJc w:val="left"/>
      <w:pPr>
        <w:ind w:left="5016" w:hanging="480"/>
      </w:pPr>
    </w:lvl>
    <w:lvl w:ilvl="8">
      <w:start w:val="1"/>
      <w:numFmt w:val="lowerRoman"/>
      <w:lvlText w:val="%9."/>
      <w:lvlJc w:val="right"/>
      <w:pPr>
        <w:ind w:left="5496" w:hanging="480"/>
      </w:pPr>
    </w:lvl>
  </w:abstractNum>
  <w:abstractNum w:abstractNumId="23" w15:restartNumberingAfterBreak="0">
    <w:nsid w:val="768526DF"/>
    <w:multiLevelType w:val="multilevel"/>
    <w:tmpl w:val="F25A14B0"/>
    <w:styleLink w:val="WW8Num15"/>
    <w:lvl w:ilvl="0">
      <w:start w:val="1"/>
      <w:numFmt w:val="decimal"/>
      <w:lvlText w:val="%1、"/>
      <w:lvlJc w:val="left"/>
      <w:pPr>
        <w:ind w:left="1440" w:hanging="36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ideographTradition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ideographTradition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24" w15:restartNumberingAfterBreak="0">
    <w:nsid w:val="76F740CD"/>
    <w:multiLevelType w:val="multilevel"/>
    <w:tmpl w:val="7B505240"/>
    <w:styleLink w:val="WW8Num14"/>
    <w:lvl w:ilvl="0">
      <w:numFmt w:val="bullet"/>
      <w:lvlText w:val="□"/>
      <w:lvlJc w:val="left"/>
      <w:pPr>
        <w:ind w:left="1440" w:hanging="480"/>
      </w:pPr>
      <w:rPr>
        <w:rFonts w:ascii="新細明體, PMingLiU" w:eastAsia="新細明體, PMingLiU" w:hAnsi="新細明體, PMingLiU" w:cs="Times New Roman"/>
        <w:color w:val="000000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 w:cs="Wingdings"/>
      </w:rPr>
    </w:lvl>
  </w:abstractNum>
  <w:abstractNum w:abstractNumId="25" w15:restartNumberingAfterBreak="0">
    <w:nsid w:val="79CD0C25"/>
    <w:multiLevelType w:val="multilevel"/>
    <w:tmpl w:val="4DBED020"/>
    <w:styleLink w:val="WW8Num12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A125DE2"/>
    <w:multiLevelType w:val="multilevel"/>
    <w:tmpl w:val="E39A1910"/>
    <w:styleLink w:val="WW8Num24"/>
    <w:lvl w:ilvl="0">
      <w:start w:val="1"/>
      <w:numFmt w:val="japaneseCounting"/>
      <w:lvlText w:val="%1、"/>
      <w:lvlJc w:val="left"/>
      <w:pPr>
        <w:ind w:left="330" w:hanging="3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55694442">
    <w:abstractNumId w:val="22"/>
  </w:num>
  <w:num w:numId="2" w16cid:durableId="1395815593">
    <w:abstractNumId w:val="2"/>
  </w:num>
  <w:num w:numId="3" w16cid:durableId="1991447210">
    <w:abstractNumId w:val="15"/>
  </w:num>
  <w:num w:numId="4" w16cid:durableId="2097283531">
    <w:abstractNumId w:val="5"/>
  </w:num>
  <w:num w:numId="5" w16cid:durableId="1489052393">
    <w:abstractNumId w:val="0"/>
  </w:num>
  <w:num w:numId="6" w16cid:durableId="706952554">
    <w:abstractNumId w:val="1"/>
  </w:num>
  <w:num w:numId="7" w16cid:durableId="1837767974">
    <w:abstractNumId w:val="14"/>
  </w:num>
  <w:num w:numId="8" w16cid:durableId="238057395">
    <w:abstractNumId w:val="18"/>
  </w:num>
  <w:num w:numId="9" w16cid:durableId="2112238172">
    <w:abstractNumId w:val="21"/>
  </w:num>
  <w:num w:numId="10" w16cid:durableId="33048788">
    <w:abstractNumId w:val="9"/>
  </w:num>
  <w:num w:numId="11" w16cid:durableId="457647726">
    <w:abstractNumId w:val="6"/>
  </w:num>
  <w:num w:numId="12" w16cid:durableId="2038775725">
    <w:abstractNumId w:val="25"/>
  </w:num>
  <w:num w:numId="13" w16cid:durableId="1138454491">
    <w:abstractNumId w:val="3"/>
  </w:num>
  <w:num w:numId="14" w16cid:durableId="1595168573">
    <w:abstractNumId w:val="24"/>
  </w:num>
  <w:num w:numId="15" w16cid:durableId="1979801857">
    <w:abstractNumId w:val="23"/>
  </w:num>
  <w:num w:numId="16" w16cid:durableId="1341615515">
    <w:abstractNumId w:val="11"/>
  </w:num>
  <w:num w:numId="17" w16cid:durableId="1552418958">
    <w:abstractNumId w:val="12"/>
  </w:num>
  <w:num w:numId="18" w16cid:durableId="1266035439">
    <w:abstractNumId w:val="17"/>
  </w:num>
  <w:num w:numId="19" w16cid:durableId="284585161">
    <w:abstractNumId w:val="13"/>
  </w:num>
  <w:num w:numId="20" w16cid:durableId="2038891068">
    <w:abstractNumId w:val="8"/>
  </w:num>
  <w:num w:numId="21" w16cid:durableId="1335765659">
    <w:abstractNumId w:val="20"/>
  </w:num>
  <w:num w:numId="22" w16cid:durableId="445738662">
    <w:abstractNumId w:val="7"/>
  </w:num>
  <w:num w:numId="23" w16cid:durableId="1820417333">
    <w:abstractNumId w:val="10"/>
  </w:num>
  <w:num w:numId="24" w16cid:durableId="2090228987">
    <w:abstractNumId w:val="26"/>
  </w:num>
  <w:num w:numId="25" w16cid:durableId="641932271">
    <w:abstractNumId w:val="19"/>
  </w:num>
  <w:num w:numId="26" w16cid:durableId="208954598">
    <w:abstractNumId w:val="16"/>
  </w:num>
  <w:num w:numId="27" w16cid:durableId="124722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34"/>
    <w:rsid w:val="0000364B"/>
    <w:rsid w:val="00004F34"/>
    <w:rsid w:val="001C106C"/>
    <w:rsid w:val="0023722B"/>
    <w:rsid w:val="00791C08"/>
    <w:rsid w:val="008E098E"/>
    <w:rsid w:val="00A357F4"/>
    <w:rsid w:val="00AC3A65"/>
    <w:rsid w:val="00B14564"/>
    <w:rsid w:val="00C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B34B"/>
  <w15:docId w15:val="{241159FB-3143-4492-8EF2-D3BC668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ind w:left="121"/>
      <w:outlineLvl w:val="0"/>
    </w:pPr>
    <w:rPr>
      <w:rFonts w:ascii="華康標楷W5注音, 'Arial Unicode MS'" w:eastAsia="華康標楷W5注音, 'Arial Unicode MS'" w:hAnsi="華康標楷W5注音, 'Arial Unicode MS'" w:cs="華康標楷W5注音, 'Arial Unicode MS'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b/>
      <w:sz w:val="36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0">
    <w:name w:val="Body Text 2"/>
    <w:basedOn w:val="Standard"/>
    <w:pPr>
      <w:jc w:val="center"/>
    </w:pPr>
    <w:rPr>
      <w:rFonts w:eastAsia="標楷體"/>
      <w:szCs w:val="20"/>
    </w:rPr>
  </w:style>
  <w:style w:type="paragraph" w:styleId="a8">
    <w:name w:val="Date"/>
    <w:basedOn w:val="Standard"/>
    <w:next w:val="Standard"/>
    <w:pPr>
      <w:jc w:val="right"/>
    </w:pPr>
    <w:rPr>
      <w:rFonts w:ascii="標楷體" w:eastAsia="標楷體" w:hAnsi="標楷體" w:cs="標楷體"/>
      <w:szCs w:val="20"/>
    </w:rPr>
  </w:style>
  <w:style w:type="paragraph" w:customStyle="1" w:styleId="Textbodyindent">
    <w:name w:val="Text body indent"/>
    <w:basedOn w:val="Standard"/>
    <w:pPr>
      <w:ind w:left="900" w:firstLine="540"/>
    </w:pPr>
    <w:rPr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Standard"/>
    <w:next w:val="Standard"/>
    <w:rPr>
      <w:rFonts w:ascii="標楷體" w:eastAsia="標楷體" w:hAnsi="標楷體" w:cs="標楷體"/>
      <w:szCs w:val="20"/>
    </w:rPr>
  </w:style>
  <w:style w:type="paragraph" w:styleId="3">
    <w:name w:val="Body Text 3"/>
    <w:basedOn w:val="Standard"/>
    <w:pPr>
      <w:spacing w:line="300" w:lineRule="exact"/>
      <w:jc w:val="center"/>
    </w:pPr>
    <w:rPr>
      <w:rFonts w:ascii="標楷體" w:eastAsia="標楷體" w:hAnsi="標楷體" w:cs="標楷體"/>
      <w:sz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styleId="ab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c">
    <w:name w:val="Closing"/>
    <w:basedOn w:val="Standard"/>
    <w:pPr>
      <w:ind w:left="100"/>
    </w:pPr>
    <w:rPr>
      <w:rFonts w:ascii="標楷體" w:eastAsia="標楷體" w:hAnsi="標楷體" w:cs="標楷體"/>
      <w:color w:val="000000"/>
    </w:rPr>
  </w:style>
  <w:style w:type="paragraph" w:customStyle="1" w:styleId="yiv3516800119msolistparagraph">
    <w:name w:val="yiv3516800119msolistparagraph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標楷體" w:eastAsia="標楷體" w:hAnsi="標楷體" w:cs="Times New Roman"/>
    </w:rPr>
  </w:style>
  <w:style w:type="character" w:customStyle="1" w:styleId="WW8Num1z3">
    <w:name w:val="WW8Num1z3"/>
    <w:rPr>
      <w:rFonts w:ascii="Times New Roman" w:eastAsia="標楷體" w:hAnsi="Times New Roman" w:cs="Times New Roman"/>
    </w:rPr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1z1">
    <w:name w:val="WW8Num11z1"/>
    <w:rPr>
      <w:rFonts w:ascii="微軟正黑體" w:eastAsia="微軟正黑體" w:hAnsi="微軟正黑體" w:cs="Times New Roman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sz w:val="3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新細明體, PMingLiU" w:eastAsia="新細明體, PMingLiU" w:hAnsi="新細明體, PMingLiU" w:cs="Times New Roman"/>
      <w:b/>
      <w:lang w:val="en-US"/>
    </w:rPr>
  </w:style>
  <w:style w:type="character" w:customStyle="1" w:styleId="WW8Num16z1">
    <w:name w:val="WW8Num16z1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WW8Num19z1">
    <w:name w:val="WW8Num19z1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lang w:val="en-US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styleId="ad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yiv371890994yabcontactlistgridsecondlineinfo">
    <w:name w:val="yiv371890994yabcontactlistgridsecondlineinfo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e">
    <w:name w:val="結語 字元"/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customStyle="1" w:styleId="af">
    <w:name w:val="本文 字元"/>
    <w:rPr>
      <w:rFonts w:ascii="標楷體" w:eastAsia="標楷體" w:hAnsi="標楷體" w:cs="標楷體"/>
      <w:b/>
      <w:kern w:val="3"/>
      <w:sz w:val="36"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customStyle="1" w:styleId="af2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il">
    <w:name w:val="il"/>
  </w:style>
  <w:style w:type="character" w:customStyle="1" w:styleId="af3">
    <w:name w:val="註釋標題 字元"/>
    <w:rPr>
      <w:rFonts w:ascii="標楷體" w:eastAsia="標楷體" w:hAnsi="標楷體" w:cs="標楷體"/>
      <w:kern w:val="3"/>
      <w:sz w:val="24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22">
    <w:name w:val="本文 2 字元"/>
    <w:rPr>
      <w:rFonts w:eastAsia="標楷體"/>
      <w:kern w:val="3"/>
      <w:sz w:val="24"/>
    </w:rPr>
  </w:style>
  <w:style w:type="character" w:customStyle="1" w:styleId="af4">
    <w:name w:val="日期 字元"/>
    <w:rPr>
      <w:rFonts w:ascii="標楷體" w:eastAsia="標楷體" w:hAnsi="標楷體" w:cs="標楷體"/>
      <w:kern w:val="3"/>
      <w:sz w:val="24"/>
    </w:rPr>
  </w:style>
  <w:style w:type="character" w:customStyle="1" w:styleId="af5">
    <w:name w:val="本文縮排 字元"/>
    <w:rPr>
      <w:kern w:val="3"/>
      <w:sz w:val="24"/>
    </w:rPr>
  </w:style>
  <w:style w:type="character" w:customStyle="1" w:styleId="af6">
    <w:name w:val="問候 字元"/>
    <w:rPr>
      <w:rFonts w:ascii="標楷體" w:eastAsia="標楷體" w:hAnsi="標楷體" w:cs="標楷體"/>
      <w:kern w:val="3"/>
      <w:sz w:val="24"/>
    </w:rPr>
  </w:style>
  <w:style w:type="character" w:customStyle="1" w:styleId="30">
    <w:name w:val="本文 3 字元"/>
    <w:rPr>
      <w:rFonts w:ascii="標楷體" w:eastAsia="標楷體" w:hAnsi="標楷體" w:cs="標楷體"/>
      <w:kern w:val="3"/>
      <w:szCs w:val="24"/>
    </w:rPr>
  </w:style>
  <w:style w:type="character" w:customStyle="1" w:styleId="10">
    <w:name w:val="標題 1 字元"/>
    <w:rPr>
      <w:rFonts w:ascii="華康標楷W5注音, 'Arial Unicode MS'" w:eastAsia="華康標楷W5注音, 'Arial Unicode MS'" w:hAnsi="華康標楷W5注音, 'Arial Unicode MS'" w:cs="華康標楷W5注音, 'Arial Unicode MS'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lastModifiedBy>爸 李</cp:lastModifiedBy>
  <cp:revision>5</cp:revision>
  <cp:lastPrinted>2025-08-28T03:19:00Z</cp:lastPrinted>
  <dcterms:created xsi:type="dcterms:W3CDTF">2024-08-25T02:30:00Z</dcterms:created>
  <dcterms:modified xsi:type="dcterms:W3CDTF">2025-08-28T03:20:00Z</dcterms:modified>
</cp:coreProperties>
</file>