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C3A9C" w14:textId="049BD80F" w:rsidR="003E7353" w:rsidRPr="009615E2" w:rsidRDefault="003E7353" w:rsidP="003E7353">
      <w:pPr>
        <w:jc w:val="center"/>
        <w:rPr>
          <w:rFonts w:ascii="標楷體" w:eastAsia="標楷體" w:hAnsi="標楷體"/>
          <w:b/>
          <w:color w:val="000000"/>
          <w:sz w:val="36"/>
          <w:szCs w:val="36"/>
        </w:rPr>
      </w:pPr>
      <w:r w:rsidRPr="009615E2">
        <w:rPr>
          <w:noProof/>
          <w:color w:val="000000"/>
        </w:rPr>
        <mc:AlternateContent>
          <mc:Choice Requires="wps">
            <w:drawing>
              <wp:anchor distT="45720" distB="45720" distL="114300" distR="114300" simplePos="0" relativeHeight="251661312" behindDoc="1" locked="0" layoutInCell="1" allowOverlap="1" wp14:anchorId="2A50A61D" wp14:editId="6A8AFC76">
                <wp:simplePos x="0" y="0"/>
                <wp:positionH relativeFrom="margin">
                  <wp:posOffset>5562600</wp:posOffset>
                </wp:positionH>
                <wp:positionV relativeFrom="margin">
                  <wp:posOffset>-38735</wp:posOffset>
                </wp:positionV>
                <wp:extent cx="396875" cy="167640"/>
                <wp:effectExtent l="0" t="0" r="22225" b="22860"/>
                <wp:wrapNone/>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167640"/>
                        </a:xfrm>
                        <a:prstGeom prst="rect">
                          <a:avLst/>
                        </a:prstGeom>
                        <a:solidFill>
                          <a:srgbClr val="FFFFFF"/>
                        </a:solidFill>
                        <a:ln w="9525">
                          <a:solidFill>
                            <a:srgbClr val="000000"/>
                          </a:solidFill>
                          <a:miter lim="800000"/>
                          <a:headEnd/>
                          <a:tailEnd/>
                        </a:ln>
                      </wps:spPr>
                      <wps:txbx>
                        <w:txbxContent>
                          <w:p w14:paraId="1F82096A" w14:textId="77777777" w:rsidR="003E7353" w:rsidRPr="008B0085" w:rsidRDefault="003E7353" w:rsidP="003E7353">
                            <w:pPr>
                              <w:spacing w:line="100" w:lineRule="exact"/>
                              <w:ind w:leftChars="-35" w:left="-84" w:rightChars="-43" w:right="-103"/>
                              <w:jc w:val="center"/>
                              <w:rPr>
                                <w:sz w:val="12"/>
                                <w:szCs w:val="12"/>
                              </w:rPr>
                            </w:pPr>
                            <w:r w:rsidRPr="008B0085">
                              <w:rPr>
                                <w:sz w:val="12"/>
                                <w:szCs w:val="12"/>
                              </w:rPr>
                              <w:t>113.0</w:t>
                            </w:r>
                            <w:r>
                              <w:rPr>
                                <w:sz w:val="12"/>
                                <w:szCs w:val="12"/>
                              </w:rPr>
                              <w:t>8</w:t>
                            </w:r>
                            <w:r>
                              <w:rPr>
                                <w:rFonts w:hint="eastAsia"/>
                                <w:sz w:val="12"/>
                                <w:szCs w:val="12"/>
                              </w:rPr>
                              <w:t>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50A61D" id="_x0000_t202" coordsize="21600,21600" o:spt="202" path="m,l,21600r21600,l21600,xe">
                <v:stroke joinstyle="miter"/>
                <v:path gradientshapeok="t" o:connecttype="rect"/>
              </v:shapetype>
              <v:shape id="文字方塊 217" o:spid="_x0000_s1026" type="#_x0000_t202" style="position:absolute;left:0;text-align:left;margin-left:438pt;margin-top:-3.05pt;width:31.25pt;height:13.2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">
                <v:textbox>
                  <w:txbxContent>
                    <w:p w14:paraId="1F82096A" w14:textId="77777777" w:rsidR="003E7353" w:rsidRPr="008B0085" w:rsidRDefault="003E7353" w:rsidP="003E7353">
                      <w:pPr>
                        <w:spacing w:line="100" w:lineRule="exact"/>
                        <w:ind w:leftChars="-35" w:left="-84" w:rightChars="-43" w:right="-103"/>
                        <w:jc w:val="center"/>
                        <w:rPr>
                          <w:sz w:val="12"/>
                          <w:szCs w:val="12"/>
                        </w:rPr>
                      </w:pPr>
                      <w:r w:rsidRPr="008B0085">
                        <w:rPr>
                          <w:sz w:val="12"/>
                          <w:szCs w:val="12"/>
                        </w:rPr>
                        <w:t>113.0</w:t>
                      </w:r>
                      <w:r>
                        <w:rPr>
                          <w:sz w:val="12"/>
                          <w:szCs w:val="12"/>
                        </w:rPr>
                        <w:t>8</w:t>
                      </w:r>
                      <w:r>
                        <w:rPr>
                          <w:rFonts w:hint="eastAsia"/>
                          <w:sz w:val="12"/>
                          <w:szCs w:val="12"/>
                        </w:rPr>
                        <w:t>修</w:t>
                      </w:r>
                    </w:p>
                  </w:txbxContent>
                </v:textbox>
                <w10:wrap anchorx="margin" anchory="margin"/>
              </v:shape>
            </w:pict>
          </mc:Fallback>
        </mc:AlternateContent>
      </w:r>
      <w:r w:rsidRPr="009615E2">
        <w:rPr>
          <w:rFonts w:ascii="標楷體" w:eastAsia="標楷體" w:hAnsi="標楷體" w:hint="eastAsia"/>
          <w:b/>
          <w:color w:val="000000"/>
          <w:sz w:val="36"/>
          <w:szCs w:val="36"/>
        </w:rPr>
        <w:t>法定代理人同意處理機制</w:t>
      </w:r>
    </w:p>
    <w:p w14:paraId="0CE14EE9" w14:textId="77777777" w:rsidR="003E7353" w:rsidRPr="009615E2" w:rsidRDefault="003E7353" w:rsidP="003E7353">
      <w:pPr>
        <w:spacing w:line="620" w:lineRule="exact"/>
        <w:ind w:firstLineChars="200" w:firstLine="560"/>
        <w:rPr>
          <w:rFonts w:ascii="標楷體" w:eastAsia="標楷體" w:hAnsi="標楷體"/>
          <w:color w:val="000000"/>
          <w:sz w:val="28"/>
          <w:szCs w:val="28"/>
        </w:rPr>
      </w:pPr>
      <w:r w:rsidRPr="009615E2">
        <w:rPr>
          <w:rFonts w:ascii="標楷體" w:eastAsia="標楷體" w:hAnsi="標楷體" w:hint="eastAsia"/>
          <w:color w:val="000000"/>
          <w:sz w:val="28"/>
          <w:szCs w:val="28"/>
        </w:rPr>
        <w:t>依《特殊教育法》第20條「幼兒園及各級學校應主動或依申請發掘具有特殊教育需求之幼兒及學生，經成年學生、學生或幼兒之法定代理人或實際照顧者同意，並徵詢未成年學生意見後，依前條規定鑑定後予以安置，並提供特殊教育及相關服務措施」。</w:t>
      </w:r>
    </w:p>
    <w:p w14:paraId="3A9D0B20" w14:textId="77777777" w:rsidR="003E7353" w:rsidRPr="009615E2" w:rsidRDefault="003E7353" w:rsidP="003E7353">
      <w:pPr>
        <w:spacing w:line="620" w:lineRule="exact"/>
        <w:ind w:firstLineChars="200" w:firstLine="560"/>
        <w:rPr>
          <w:rFonts w:ascii="標楷體" w:eastAsia="標楷體" w:hAnsi="標楷體"/>
          <w:color w:val="000000"/>
          <w:sz w:val="28"/>
          <w:szCs w:val="28"/>
        </w:rPr>
      </w:pPr>
    </w:p>
    <w:p w14:paraId="35C0933B" w14:textId="77777777" w:rsidR="003E7353" w:rsidRPr="009615E2" w:rsidRDefault="003E7353" w:rsidP="003E7353">
      <w:pPr>
        <w:spacing w:line="620" w:lineRule="exact"/>
        <w:rPr>
          <w:rFonts w:ascii="標楷體" w:eastAsia="標楷體" w:hAnsi="標楷體"/>
          <w:color w:val="000000"/>
          <w:sz w:val="28"/>
          <w:szCs w:val="28"/>
        </w:rPr>
      </w:pPr>
      <w:r w:rsidRPr="009615E2">
        <w:rPr>
          <w:rFonts w:ascii="標楷體" w:eastAsia="標楷體" w:hAnsi="標楷體" w:hint="eastAsia"/>
          <w:color w:val="000000"/>
          <w:sz w:val="28"/>
          <w:szCs w:val="28"/>
        </w:rPr>
        <w:t>針對未滿十八歲學生，其法定代理人同意之處理機制如下：</w:t>
      </w:r>
    </w:p>
    <w:p w14:paraId="37DD18A6" w14:textId="77777777" w:rsidR="003E7353" w:rsidRPr="009615E2" w:rsidRDefault="003E7353" w:rsidP="003E7353">
      <w:pPr>
        <w:spacing w:line="620" w:lineRule="exact"/>
        <w:ind w:left="252" w:hangingChars="90" w:hanging="252"/>
        <w:rPr>
          <w:rFonts w:ascii="標楷體" w:eastAsia="標楷體" w:hAnsi="標楷體"/>
          <w:color w:val="000000"/>
          <w:sz w:val="28"/>
          <w:szCs w:val="28"/>
        </w:rPr>
      </w:pPr>
      <w:r w:rsidRPr="009615E2">
        <w:rPr>
          <w:rFonts w:ascii="標楷體" w:eastAsia="標楷體" w:hAnsi="標楷體" w:hint="eastAsia"/>
          <w:color w:val="000000"/>
          <w:sz w:val="28"/>
          <w:szCs w:val="28"/>
        </w:rPr>
        <w:t>1.「一般家庭」，由學生之法定代理人簽名同意。</w:t>
      </w:r>
    </w:p>
    <w:p w14:paraId="38076675" w14:textId="77777777" w:rsidR="003E7353" w:rsidRPr="009615E2" w:rsidRDefault="003E7353" w:rsidP="003E7353">
      <w:pPr>
        <w:spacing w:line="620" w:lineRule="exact"/>
        <w:ind w:left="252" w:hangingChars="90" w:hanging="252"/>
        <w:rPr>
          <w:rFonts w:ascii="標楷體" w:eastAsia="標楷體" w:hAnsi="標楷體"/>
          <w:color w:val="000000"/>
          <w:sz w:val="28"/>
          <w:szCs w:val="28"/>
        </w:rPr>
      </w:pPr>
      <w:r w:rsidRPr="009615E2">
        <w:rPr>
          <w:rFonts w:ascii="標楷體" w:eastAsia="標楷體" w:hAnsi="標楷體" w:hint="eastAsia"/>
          <w:color w:val="000000"/>
          <w:sz w:val="28"/>
          <w:szCs w:val="28"/>
        </w:rPr>
        <w:t>2.「父母離異」，由法院裁定之監護人(</w:t>
      </w:r>
      <w:r w:rsidRPr="009615E2">
        <w:rPr>
          <w:rFonts w:ascii="標楷體" w:eastAsia="標楷體" w:hAnsi="標楷體"/>
          <w:color w:val="000000"/>
          <w:sz w:val="28"/>
          <w:szCs w:val="28"/>
        </w:rPr>
        <w:t>未成年子女權利義務之行使或負擔</w:t>
      </w:r>
      <w:r w:rsidRPr="009615E2">
        <w:rPr>
          <w:rFonts w:ascii="標楷體" w:eastAsia="標楷體" w:hAnsi="標楷體" w:hint="eastAsia"/>
          <w:color w:val="000000"/>
          <w:sz w:val="28"/>
          <w:szCs w:val="28"/>
        </w:rPr>
        <w:t>)簽名同意；若司法程序尚在進行中，則須取得原法定代理人簽名同意。</w:t>
      </w:r>
    </w:p>
    <w:p w14:paraId="0EF25B4B" w14:textId="77777777" w:rsidR="003E7353" w:rsidRPr="009615E2" w:rsidRDefault="003E7353" w:rsidP="003E7353">
      <w:pPr>
        <w:spacing w:line="620" w:lineRule="exact"/>
        <w:ind w:left="252" w:hangingChars="90" w:hanging="252"/>
        <w:rPr>
          <w:rFonts w:ascii="標楷體" w:eastAsia="標楷體" w:hAnsi="標楷體"/>
          <w:color w:val="000000"/>
          <w:sz w:val="28"/>
          <w:szCs w:val="28"/>
        </w:rPr>
      </w:pPr>
      <w:r w:rsidRPr="009615E2">
        <w:rPr>
          <w:rFonts w:ascii="標楷體" w:eastAsia="標楷體" w:hAnsi="標楷體" w:hint="eastAsia"/>
          <w:color w:val="000000"/>
          <w:sz w:val="28"/>
          <w:szCs w:val="28"/>
        </w:rPr>
        <w:t>3.「法定代理人失蹤</w:t>
      </w:r>
      <w:bookmarkStart w:id="0" w:name="_Hlk149833885"/>
      <w:r w:rsidRPr="009615E2">
        <w:rPr>
          <w:rFonts w:ascii="標楷體" w:eastAsia="標楷體" w:hAnsi="標楷體" w:hint="eastAsia"/>
          <w:color w:val="000000"/>
          <w:sz w:val="28"/>
          <w:szCs w:val="28"/>
        </w:rPr>
        <w:t>，經向警察機關報案協尋未獲</w:t>
      </w:r>
      <w:bookmarkEnd w:id="0"/>
      <w:r w:rsidRPr="009615E2">
        <w:rPr>
          <w:rFonts w:ascii="標楷體" w:eastAsia="標楷體" w:hAnsi="標楷體" w:hint="eastAsia"/>
          <w:color w:val="000000"/>
          <w:sz w:val="28"/>
          <w:szCs w:val="28"/>
        </w:rPr>
        <w:t>」、「法定代理人受拘役、徒刑、</w:t>
      </w:r>
      <w:r w:rsidRPr="009615E2">
        <w:rPr>
          <w:rFonts w:ascii="標楷體" w:eastAsia="標楷體" w:hAnsi="標楷體"/>
          <w:color w:val="000000"/>
          <w:sz w:val="28"/>
          <w:szCs w:val="28"/>
        </w:rPr>
        <w:t>拘束人身自由之保安處分且在執行中</w:t>
      </w:r>
      <w:r w:rsidRPr="009615E2">
        <w:rPr>
          <w:rFonts w:ascii="標楷體" w:eastAsia="標楷體" w:hAnsi="標楷體" w:hint="eastAsia"/>
          <w:color w:val="000000"/>
          <w:sz w:val="28"/>
          <w:szCs w:val="28"/>
        </w:rPr>
        <w:t>」、「經遭受法定代理人之家庭暴力或其他變故」、「經學校認定其他具體事實，足認法定代理人不能或難以行使親權或監護權而無法參與」等情形，為避免影響學生受教權，得由實際</w:t>
      </w:r>
      <w:proofErr w:type="gramStart"/>
      <w:r w:rsidRPr="009615E2">
        <w:rPr>
          <w:rFonts w:ascii="標楷體" w:eastAsia="標楷體" w:hAnsi="標楷體" w:hint="eastAsia"/>
          <w:color w:val="000000"/>
          <w:sz w:val="28"/>
          <w:szCs w:val="28"/>
        </w:rPr>
        <w:t>照顧者檢具</w:t>
      </w:r>
      <w:proofErr w:type="gramEnd"/>
      <w:r w:rsidRPr="009615E2">
        <w:rPr>
          <w:rFonts w:ascii="標楷體" w:eastAsia="標楷體" w:hAnsi="標楷體" w:hint="eastAsia"/>
          <w:color w:val="000000"/>
          <w:sz w:val="28"/>
          <w:szCs w:val="28"/>
        </w:rPr>
        <w:t>「實際照顧者切結書」，代為處理鑑定相關事宜。</w:t>
      </w:r>
    </w:p>
    <w:p w14:paraId="02A4F5FC" w14:textId="77777777" w:rsidR="003E7353" w:rsidRPr="009615E2" w:rsidRDefault="003E7353" w:rsidP="003E7353">
      <w:pPr>
        <w:spacing w:line="620" w:lineRule="exact"/>
        <w:ind w:left="252" w:hangingChars="90" w:hanging="252"/>
        <w:rPr>
          <w:rFonts w:ascii="標楷體" w:eastAsia="標楷體" w:hAnsi="標楷體"/>
          <w:color w:val="000000"/>
          <w:sz w:val="28"/>
          <w:szCs w:val="28"/>
        </w:rPr>
      </w:pPr>
      <w:r w:rsidRPr="009615E2">
        <w:rPr>
          <w:rFonts w:ascii="標楷體" w:eastAsia="標楷體" w:hAnsi="標楷體" w:hint="eastAsia"/>
          <w:color w:val="000000"/>
          <w:sz w:val="28"/>
          <w:szCs w:val="28"/>
        </w:rPr>
        <w:t>4.</w:t>
      </w:r>
      <w:proofErr w:type="gramStart"/>
      <w:r w:rsidRPr="009615E2">
        <w:rPr>
          <w:rFonts w:ascii="標楷體" w:eastAsia="標楷體" w:hAnsi="標楷體" w:hint="eastAsia"/>
          <w:color w:val="000000"/>
          <w:sz w:val="28"/>
          <w:szCs w:val="28"/>
        </w:rPr>
        <w:t>性侵或</w:t>
      </w:r>
      <w:proofErr w:type="gramEnd"/>
      <w:r w:rsidRPr="009615E2">
        <w:rPr>
          <w:rFonts w:ascii="標楷體" w:eastAsia="標楷體" w:hAnsi="標楷體" w:hint="eastAsia"/>
          <w:color w:val="000000"/>
          <w:sz w:val="28"/>
          <w:szCs w:val="28"/>
        </w:rPr>
        <w:t>家暴安置於機構之「保護個案」，檢附安置公文並由安置機構單位主管(或負責人、個案社工)簽名同意。</w:t>
      </w:r>
    </w:p>
    <w:p w14:paraId="0D7D7EB2" w14:textId="77777777" w:rsidR="003E7353" w:rsidRPr="009615E2" w:rsidRDefault="003E7353" w:rsidP="003E7353">
      <w:pPr>
        <w:spacing w:line="620" w:lineRule="exact"/>
        <w:ind w:left="252" w:hangingChars="90" w:hanging="252"/>
        <w:rPr>
          <w:rFonts w:ascii="標楷體" w:eastAsia="標楷體" w:hAnsi="標楷體"/>
          <w:color w:val="000000"/>
          <w:sz w:val="28"/>
          <w:szCs w:val="28"/>
        </w:rPr>
      </w:pPr>
      <w:r w:rsidRPr="009615E2">
        <w:rPr>
          <w:rFonts w:ascii="標楷體" w:eastAsia="標楷體" w:hAnsi="標楷體" w:hint="eastAsia"/>
          <w:color w:val="000000"/>
          <w:sz w:val="28"/>
          <w:szCs w:val="28"/>
        </w:rPr>
        <w:t>5.行為問題之「保護管束個案」，若監護人或法定代理人為縣(市)首長，檢附法院判決書即可，不需首長簽名同意。</w:t>
      </w:r>
    </w:p>
    <w:p w14:paraId="22722459" w14:textId="14E6F090" w:rsidR="003E7353" w:rsidRPr="009615E2" w:rsidRDefault="003E7353" w:rsidP="003E7353">
      <w:pPr>
        <w:spacing w:line="620" w:lineRule="exact"/>
        <w:ind w:left="216" w:hangingChars="90" w:hanging="216"/>
        <w:rPr>
          <w:rFonts w:ascii="標楷體" w:eastAsia="標楷體" w:hAnsi="標楷體"/>
          <w:color w:val="000000"/>
          <w:sz w:val="28"/>
          <w:szCs w:val="28"/>
        </w:rPr>
      </w:pPr>
      <w:r w:rsidRPr="009615E2">
        <w:rPr>
          <w:rFonts w:ascii="Calibri" w:hAnsi="Calibri"/>
          <w:noProof/>
          <w:color w:val="000000"/>
          <w:szCs w:val="22"/>
        </w:rPr>
        <mc:AlternateContent>
          <mc:Choice Requires="wps">
            <w:drawing>
              <wp:anchor distT="45720" distB="45720" distL="114300" distR="114300" simplePos="0" relativeHeight="251659264" behindDoc="1" locked="0" layoutInCell="1" allowOverlap="1" wp14:anchorId="71BE347F" wp14:editId="5D154AE4">
                <wp:simplePos x="0" y="0"/>
                <wp:positionH relativeFrom="column">
                  <wp:posOffset>5657215</wp:posOffset>
                </wp:positionH>
                <wp:positionV relativeFrom="paragraph">
                  <wp:posOffset>1526540</wp:posOffset>
                </wp:positionV>
                <wp:extent cx="452120" cy="188595"/>
                <wp:effectExtent l="5080" t="8255" r="952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188595"/>
                        </a:xfrm>
                        <a:prstGeom prst="rect">
                          <a:avLst/>
                        </a:prstGeom>
                        <a:solidFill>
                          <a:srgbClr val="FFFFFF"/>
                        </a:solidFill>
                        <a:ln w="9525">
                          <a:solidFill>
                            <a:srgbClr val="000000"/>
                          </a:solidFill>
                          <a:miter lim="800000"/>
                          <a:headEnd/>
                          <a:tailEnd/>
                        </a:ln>
                      </wps:spPr>
                      <wps:txbx>
                        <w:txbxContent>
                          <w:p w14:paraId="3A8E3B0C" w14:textId="77777777" w:rsidR="003E7353" w:rsidRPr="00FB5942" w:rsidRDefault="003E7353" w:rsidP="003E7353">
                            <w:pPr>
                              <w:spacing w:line="120" w:lineRule="exact"/>
                              <w:ind w:leftChars="-46" w:left="-110" w:rightChars="-56" w:right="-134"/>
                              <w:jc w:val="center"/>
                              <w:rPr>
                                <w:rFonts w:ascii="標楷體" w:eastAsia="標楷體" w:hAnsi="標楷體"/>
                                <w:sz w:val="12"/>
                                <w:szCs w:val="12"/>
                              </w:rPr>
                            </w:pPr>
                            <w:r w:rsidRPr="00FB5942">
                              <w:rPr>
                                <w:rFonts w:ascii="標楷體" w:eastAsia="標楷體" w:hAnsi="標楷體" w:hint="eastAsia"/>
                                <w:sz w:val="12"/>
                                <w:szCs w:val="12"/>
                              </w:rPr>
                              <w:t>11</w:t>
                            </w:r>
                            <w:r>
                              <w:rPr>
                                <w:rFonts w:ascii="標楷體" w:eastAsia="標楷體" w:hAnsi="標楷體" w:hint="eastAsia"/>
                                <w:sz w:val="12"/>
                                <w:szCs w:val="12"/>
                              </w:rPr>
                              <w:t>3</w:t>
                            </w:r>
                            <w:r w:rsidRPr="00FB5942">
                              <w:rPr>
                                <w:rFonts w:ascii="標楷體" w:eastAsia="標楷體" w:hAnsi="標楷體" w:hint="eastAsia"/>
                                <w:sz w:val="12"/>
                                <w:szCs w:val="12"/>
                              </w:rPr>
                              <w:t>.08</w:t>
                            </w:r>
                            <w:r w:rsidRPr="00FB5942">
                              <w:rPr>
                                <w:rFonts w:ascii="標楷體" w:eastAsia="標楷體" w:hAnsi="標楷體" w:hint="eastAsia"/>
                                <w:sz w:val="12"/>
                                <w:szCs w:val="12"/>
                              </w:rPr>
                              <w:t>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BE347F" id="文字方塊 1" o:spid="_x0000_s1027" type="#_x0000_t202" style="position:absolute;left:0;text-align:left;margin-left:445.45pt;margin-top:120.2pt;width:35.6pt;height:14.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">
                <v:textbox>
                  <w:txbxContent>
                    <w:p w14:paraId="3A8E3B0C" w14:textId="77777777" w:rsidR="003E7353" w:rsidRPr="00FB5942" w:rsidRDefault="003E7353" w:rsidP="003E7353">
                      <w:pPr>
                        <w:spacing w:line="120" w:lineRule="exact"/>
                        <w:ind w:leftChars="-46" w:left="-110" w:rightChars="-56" w:right="-134"/>
                        <w:jc w:val="center"/>
                        <w:rPr>
                          <w:rFonts w:ascii="標楷體" w:eastAsia="標楷體" w:hAnsi="標楷體"/>
                          <w:sz w:val="12"/>
                          <w:szCs w:val="12"/>
                        </w:rPr>
                      </w:pPr>
                      <w:r w:rsidRPr="00FB5942">
                        <w:rPr>
                          <w:rFonts w:ascii="標楷體" w:eastAsia="標楷體" w:hAnsi="標楷體" w:hint="eastAsia"/>
                          <w:sz w:val="12"/>
                          <w:szCs w:val="12"/>
                        </w:rPr>
                        <w:t>11</w:t>
                      </w:r>
                      <w:r>
                        <w:rPr>
                          <w:rFonts w:ascii="標楷體" w:eastAsia="標楷體" w:hAnsi="標楷體" w:hint="eastAsia"/>
                          <w:sz w:val="12"/>
                          <w:szCs w:val="12"/>
                        </w:rPr>
                        <w:t>3</w:t>
                      </w:r>
                      <w:r w:rsidRPr="00FB5942">
                        <w:rPr>
                          <w:rFonts w:ascii="標楷體" w:eastAsia="標楷體" w:hAnsi="標楷體" w:hint="eastAsia"/>
                          <w:sz w:val="12"/>
                          <w:szCs w:val="12"/>
                        </w:rPr>
                        <w:t>.08</w:t>
                      </w:r>
                      <w:r w:rsidRPr="00FB5942">
                        <w:rPr>
                          <w:rFonts w:ascii="標楷體" w:eastAsia="標楷體" w:hAnsi="標楷體" w:hint="eastAsia"/>
                          <w:sz w:val="12"/>
                          <w:szCs w:val="12"/>
                        </w:rPr>
                        <w:t>修</w:t>
                      </w:r>
                    </w:p>
                  </w:txbxContent>
                </v:textbox>
              </v:shape>
            </w:pict>
          </mc:Fallback>
        </mc:AlternateContent>
      </w:r>
      <w:r w:rsidRPr="009615E2">
        <w:rPr>
          <w:rFonts w:ascii="標楷體" w:eastAsia="標楷體" w:hAnsi="標楷體" w:hint="eastAsia"/>
          <w:color w:val="000000"/>
          <w:sz w:val="28"/>
          <w:szCs w:val="28"/>
        </w:rPr>
        <w:t>6.接受「感化教育處分個案」，若監護人或法定代理人為父母，仍由父母簽名；若父母失聯或對個案不予理會，為避免影響學生受教權，可檢附法院宣示筆錄或裁定書，由矯正學校機關首長代為簽名同意並加</w:t>
      </w:r>
      <w:proofErr w:type="gramStart"/>
      <w:r w:rsidRPr="009615E2">
        <w:rPr>
          <w:rFonts w:ascii="標楷體" w:eastAsia="標楷體" w:hAnsi="標楷體" w:hint="eastAsia"/>
          <w:color w:val="000000"/>
          <w:sz w:val="28"/>
          <w:szCs w:val="28"/>
        </w:rPr>
        <w:t>註</w:t>
      </w:r>
      <w:proofErr w:type="gramEnd"/>
      <w:r w:rsidRPr="009615E2">
        <w:rPr>
          <w:rFonts w:ascii="標楷體" w:eastAsia="標楷體" w:hAnsi="標楷體" w:hint="eastAsia"/>
          <w:color w:val="000000"/>
          <w:sz w:val="28"/>
          <w:szCs w:val="28"/>
        </w:rPr>
        <w:t>原因。</w:t>
      </w:r>
    </w:p>
    <w:p w14:paraId="0FE91EDC" w14:textId="77777777" w:rsidR="003E7353" w:rsidRPr="009615E2" w:rsidRDefault="003E7353" w:rsidP="003E7353">
      <w:pPr>
        <w:spacing w:beforeLines="50" w:before="180" w:line="360" w:lineRule="exact"/>
        <w:jc w:val="distribute"/>
        <w:rPr>
          <w:rFonts w:ascii="標楷體" w:eastAsia="標楷體" w:hAnsi="標楷體"/>
          <w:color w:val="000000"/>
        </w:rPr>
      </w:pPr>
    </w:p>
    <w:p w14:paraId="7D519E0F" w14:textId="77777777" w:rsidR="003E7353" w:rsidRPr="009615E2" w:rsidRDefault="003E7353" w:rsidP="003E7353">
      <w:pPr>
        <w:jc w:val="center"/>
        <w:rPr>
          <w:rFonts w:ascii="標楷體" w:eastAsia="標楷體" w:hAnsi="標楷體"/>
          <w:b/>
          <w:bCs/>
          <w:color w:val="000000"/>
          <w:sz w:val="32"/>
          <w:szCs w:val="32"/>
        </w:rPr>
      </w:pPr>
      <w:r w:rsidRPr="009615E2">
        <w:rPr>
          <w:rFonts w:ascii="標楷體" w:eastAsia="標楷體" w:hAnsi="標楷體"/>
          <w:b/>
          <w:bCs/>
          <w:color w:val="000000"/>
          <w:sz w:val="32"/>
          <w:szCs w:val="32"/>
        </w:rPr>
        <w:lastRenderedPageBreak/>
        <w:t>實際照顧者</w:t>
      </w:r>
      <w:r w:rsidRPr="009615E2">
        <w:rPr>
          <w:rFonts w:ascii="標楷體" w:eastAsia="標楷體" w:hAnsi="標楷體" w:hint="eastAsia"/>
          <w:b/>
          <w:bCs/>
          <w:color w:val="000000"/>
          <w:sz w:val="32"/>
          <w:szCs w:val="32"/>
        </w:rPr>
        <w:t>切結</w:t>
      </w:r>
      <w:r w:rsidRPr="009615E2">
        <w:rPr>
          <w:rFonts w:ascii="標楷體" w:eastAsia="標楷體" w:hAnsi="標楷體"/>
          <w:b/>
          <w:bCs/>
          <w:color w:val="000000"/>
          <w:sz w:val="32"/>
          <w:szCs w:val="32"/>
        </w:rPr>
        <w:t>書</w:t>
      </w:r>
    </w:p>
    <w:p w14:paraId="3F2991DF" w14:textId="77777777" w:rsidR="003E7353" w:rsidRPr="009615E2" w:rsidRDefault="003E7353" w:rsidP="003E7353">
      <w:pPr>
        <w:ind w:firstLineChars="202" w:firstLine="566"/>
        <w:rPr>
          <w:rFonts w:ascii="標楷體" w:eastAsia="標楷體" w:hAnsi="標楷體"/>
          <w:color w:val="000000"/>
          <w:sz w:val="28"/>
          <w:szCs w:val="28"/>
        </w:rPr>
      </w:pPr>
      <w:r w:rsidRPr="009615E2">
        <w:rPr>
          <w:rFonts w:ascii="標楷體" w:eastAsia="標楷體" w:hAnsi="標楷體" w:hint="eastAsia"/>
          <w:color w:val="000000"/>
          <w:sz w:val="28"/>
          <w:szCs w:val="28"/>
        </w:rPr>
        <w:t xml:space="preserve">立切結書人 </w:t>
      </w:r>
      <w:r w:rsidRPr="009615E2">
        <w:rPr>
          <w:rFonts w:ascii="標楷體" w:eastAsia="標楷體" w:hAnsi="標楷體"/>
          <w:color w:val="000000"/>
          <w:sz w:val="28"/>
          <w:szCs w:val="28"/>
        </w:rPr>
        <w:t>____________</w:t>
      </w:r>
      <w:r w:rsidRPr="009615E2">
        <w:rPr>
          <w:rFonts w:ascii="標楷體" w:eastAsia="標楷體" w:hAnsi="標楷體" w:hint="eastAsia"/>
          <w:color w:val="000000"/>
          <w:sz w:val="28"/>
          <w:szCs w:val="28"/>
        </w:rPr>
        <w:t xml:space="preserve">______________ </w:t>
      </w:r>
      <w:r w:rsidRPr="009615E2">
        <w:rPr>
          <w:rFonts w:ascii="標楷體" w:eastAsia="標楷體" w:hAnsi="標楷體"/>
          <w:color w:val="000000"/>
          <w:sz w:val="28"/>
          <w:szCs w:val="28"/>
        </w:rPr>
        <w:t>(</w:t>
      </w:r>
      <w:r w:rsidRPr="009615E2">
        <w:rPr>
          <w:rFonts w:ascii="標楷體" w:eastAsia="標楷體" w:hAnsi="標楷體" w:hint="eastAsia"/>
          <w:color w:val="000000"/>
          <w:sz w:val="28"/>
          <w:szCs w:val="28"/>
        </w:rPr>
        <w:t>學生實際</w:t>
      </w:r>
      <w:r w:rsidRPr="009615E2">
        <w:rPr>
          <w:rFonts w:ascii="標楷體" w:eastAsia="標楷體" w:hAnsi="標楷體"/>
          <w:color w:val="000000"/>
          <w:sz w:val="28"/>
          <w:szCs w:val="28"/>
        </w:rPr>
        <w:t>照顧者姓名)</w:t>
      </w:r>
      <w:r w:rsidRPr="009615E2">
        <w:rPr>
          <w:rFonts w:ascii="標楷體" w:eastAsia="標楷體" w:hAnsi="標楷體" w:hint="eastAsia"/>
          <w:color w:val="000000"/>
          <w:sz w:val="28"/>
          <w:szCs w:val="28"/>
        </w:rPr>
        <w:t xml:space="preserve">   </w:t>
      </w:r>
      <w:r w:rsidRPr="009615E2">
        <w:rPr>
          <w:rFonts w:ascii="標楷體" w:eastAsia="標楷體" w:hAnsi="標楷體"/>
          <w:color w:val="000000"/>
          <w:sz w:val="28"/>
          <w:szCs w:val="28"/>
        </w:rPr>
        <w:t>為</w:t>
      </w:r>
      <w:r w:rsidRPr="009615E2">
        <w:rPr>
          <w:rFonts w:ascii="標楷體" w:eastAsia="標楷體" w:hAnsi="標楷體" w:hint="eastAsia"/>
          <w:color w:val="000000"/>
          <w:sz w:val="28"/>
          <w:szCs w:val="28"/>
        </w:rPr>
        <w:t xml:space="preserve"> </w:t>
      </w:r>
      <w:r w:rsidRPr="009615E2">
        <w:rPr>
          <w:rFonts w:ascii="標楷體" w:eastAsia="標楷體" w:hAnsi="標楷體"/>
          <w:color w:val="000000"/>
          <w:sz w:val="28"/>
          <w:szCs w:val="28"/>
        </w:rPr>
        <w:t>_</w:t>
      </w:r>
      <w:r w:rsidRPr="009615E2">
        <w:rPr>
          <w:rFonts w:ascii="標楷體" w:eastAsia="標楷體" w:hAnsi="標楷體" w:hint="eastAsia"/>
          <w:color w:val="000000"/>
          <w:sz w:val="28"/>
          <w:szCs w:val="28"/>
        </w:rPr>
        <w:t>__</w:t>
      </w:r>
      <w:r w:rsidRPr="009615E2">
        <w:rPr>
          <w:rFonts w:ascii="標楷體" w:eastAsia="標楷體" w:hAnsi="標楷體"/>
          <w:color w:val="000000"/>
          <w:sz w:val="28"/>
          <w:szCs w:val="28"/>
        </w:rPr>
        <w:t>______</w:t>
      </w:r>
      <w:r w:rsidRPr="009615E2">
        <w:rPr>
          <w:rFonts w:ascii="標楷體" w:eastAsia="標楷體" w:hAnsi="標楷體" w:hint="eastAsia"/>
          <w:color w:val="000000"/>
          <w:sz w:val="28"/>
          <w:szCs w:val="28"/>
        </w:rPr>
        <w:t>_</w:t>
      </w:r>
      <w:r w:rsidRPr="009615E2">
        <w:rPr>
          <w:rFonts w:ascii="標楷體" w:eastAsia="標楷體" w:hAnsi="標楷體"/>
          <w:color w:val="000000"/>
          <w:sz w:val="28"/>
          <w:szCs w:val="28"/>
        </w:rPr>
        <w:t>____</w:t>
      </w:r>
      <w:r w:rsidRPr="009615E2">
        <w:rPr>
          <w:rFonts w:ascii="標楷體" w:eastAsia="標楷體" w:hAnsi="標楷體" w:hint="eastAsia"/>
          <w:color w:val="000000"/>
          <w:sz w:val="28"/>
          <w:szCs w:val="28"/>
        </w:rPr>
        <w:t>______</w:t>
      </w:r>
      <w:r w:rsidRPr="009615E2">
        <w:rPr>
          <w:rFonts w:ascii="標楷體" w:eastAsia="標楷體" w:hAnsi="標楷體"/>
          <w:color w:val="000000"/>
          <w:sz w:val="28"/>
          <w:szCs w:val="28"/>
        </w:rPr>
        <w:t>___</w:t>
      </w:r>
      <w:r w:rsidRPr="009615E2">
        <w:rPr>
          <w:rFonts w:ascii="標楷體" w:eastAsia="標楷體" w:hAnsi="標楷體" w:hint="eastAsia"/>
          <w:color w:val="000000"/>
          <w:sz w:val="28"/>
          <w:szCs w:val="28"/>
        </w:rPr>
        <w:t>_</w:t>
      </w:r>
      <w:r w:rsidRPr="009615E2">
        <w:rPr>
          <w:rFonts w:ascii="標楷體" w:eastAsia="標楷體" w:hAnsi="標楷體"/>
          <w:color w:val="000000"/>
          <w:sz w:val="28"/>
          <w:szCs w:val="28"/>
        </w:rPr>
        <w:t xml:space="preserve"> (學生姓名)之</w:t>
      </w:r>
      <w:r w:rsidRPr="009615E2">
        <w:rPr>
          <w:rFonts w:ascii="標楷體" w:eastAsia="標楷體" w:hAnsi="標楷體" w:hint="eastAsia"/>
          <w:color w:val="000000"/>
          <w:sz w:val="28"/>
          <w:szCs w:val="28"/>
        </w:rPr>
        <w:t xml:space="preserve"> </w:t>
      </w:r>
      <w:r w:rsidRPr="009615E2">
        <w:rPr>
          <w:rFonts w:ascii="標楷體" w:eastAsia="標楷體" w:hAnsi="標楷體"/>
          <w:color w:val="000000"/>
          <w:sz w:val="28"/>
          <w:szCs w:val="28"/>
        </w:rPr>
        <w:t>_________</w:t>
      </w:r>
      <w:r w:rsidRPr="009615E2">
        <w:rPr>
          <w:rFonts w:ascii="標楷體" w:eastAsia="標楷體" w:hAnsi="標楷體" w:hint="eastAsia"/>
          <w:color w:val="000000"/>
          <w:sz w:val="28"/>
          <w:szCs w:val="28"/>
        </w:rPr>
        <w:t>_______</w:t>
      </w:r>
      <w:r w:rsidRPr="009615E2">
        <w:rPr>
          <w:rFonts w:ascii="標楷體" w:eastAsia="標楷體" w:hAnsi="標楷體"/>
          <w:color w:val="000000"/>
          <w:sz w:val="28"/>
          <w:szCs w:val="28"/>
        </w:rPr>
        <w:t xml:space="preserve"> (關係)，</w:t>
      </w:r>
      <w:r w:rsidRPr="009615E2">
        <w:rPr>
          <w:rFonts w:ascii="標楷體" w:eastAsia="標楷體" w:hAnsi="標楷體" w:hint="eastAsia"/>
          <w:color w:val="000000"/>
          <w:sz w:val="28"/>
          <w:szCs w:val="28"/>
        </w:rPr>
        <w:t xml:space="preserve">  學生之法定代理人</w:t>
      </w:r>
      <w:r w:rsidRPr="009615E2">
        <w:rPr>
          <w:rFonts w:ascii="標楷體" w:eastAsia="標楷體" w:hAnsi="標楷體"/>
          <w:color w:val="000000"/>
          <w:sz w:val="28"/>
          <w:szCs w:val="28"/>
        </w:rPr>
        <w:t>因</w:t>
      </w:r>
      <w:r w:rsidRPr="009615E2">
        <w:rPr>
          <w:rFonts w:ascii="標楷體" w:eastAsia="標楷體" w:hAnsi="標楷體" w:hint="eastAsia"/>
          <w:color w:val="000000"/>
          <w:sz w:val="28"/>
          <w:szCs w:val="28"/>
        </w:rPr>
        <w:t>_____</w:t>
      </w:r>
      <w:r w:rsidRPr="009615E2">
        <w:rPr>
          <w:rFonts w:ascii="標楷體" w:eastAsia="標楷體" w:hAnsi="標楷體"/>
          <w:color w:val="000000"/>
          <w:sz w:val="28"/>
          <w:szCs w:val="28"/>
        </w:rPr>
        <w:t>______</w:t>
      </w:r>
      <w:r w:rsidRPr="009615E2">
        <w:rPr>
          <w:rFonts w:ascii="標楷體" w:eastAsia="標楷體" w:hAnsi="標楷體" w:hint="eastAsia"/>
          <w:color w:val="000000"/>
          <w:sz w:val="28"/>
          <w:szCs w:val="28"/>
        </w:rPr>
        <w:t>____________________________</w:t>
      </w:r>
      <w:r w:rsidRPr="009615E2">
        <w:rPr>
          <w:rFonts w:ascii="標楷體" w:eastAsia="標楷體" w:hAnsi="標楷體"/>
          <w:color w:val="000000"/>
          <w:sz w:val="28"/>
          <w:szCs w:val="28"/>
        </w:rPr>
        <w:t>_</w:t>
      </w:r>
      <w:r w:rsidRPr="009615E2">
        <w:rPr>
          <w:rFonts w:ascii="標楷體" w:eastAsia="標楷體" w:hAnsi="標楷體" w:hint="eastAsia"/>
          <w:color w:val="000000"/>
          <w:sz w:val="28"/>
          <w:szCs w:val="28"/>
        </w:rPr>
        <w:t>_</w:t>
      </w:r>
      <w:r w:rsidRPr="009615E2">
        <w:rPr>
          <w:rFonts w:ascii="標楷體" w:eastAsia="標楷體" w:hAnsi="標楷體"/>
          <w:color w:val="000000"/>
          <w:sz w:val="28"/>
          <w:szCs w:val="28"/>
        </w:rPr>
        <w:t xml:space="preserve"> (事由)</w:t>
      </w:r>
      <w:r w:rsidRPr="009615E2">
        <w:rPr>
          <w:rFonts w:ascii="標楷體" w:eastAsia="標楷體" w:hAnsi="標楷體" w:hint="eastAsia"/>
          <w:color w:val="000000"/>
          <w:sz w:val="28"/>
          <w:szCs w:val="28"/>
        </w:rPr>
        <w:t>不能或難以行使親權或監護權而無法參與，故由本人</w:t>
      </w:r>
      <w:r w:rsidRPr="009615E2">
        <w:rPr>
          <w:rFonts w:ascii="標楷體" w:eastAsia="標楷體" w:hAnsi="標楷體"/>
          <w:color w:val="000000"/>
          <w:sz w:val="28"/>
          <w:szCs w:val="28"/>
        </w:rPr>
        <w:t>擔任</w:t>
      </w:r>
      <w:r w:rsidRPr="009615E2">
        <w:rPr>
          <w:rFonts w:ascii="標楷體" w:eastAsia="標楷體" w:hAnsi="標楷體" w:hint="eastAsia"/>
          <w:color w:val="000000"/>
          <w:sz w:val="28"/>
          <w:szCs w:val="28"/>
        </w:rPr>
        <w:t>學</w:t>
      </w:r>
      <w:r w:rsidRPr="009615E2">
        <w:rPr>
          <w:rFonts w:ascii="標楷體" w:eastAsia="標楷體" w:hAnsi="標楷體"/>
          <w:color w:val="000000"/>
          <w:sz w:val="28"/>
          <w:szCs w:val="28"/>
        </w:rPr>
        <w:t>生之實際照顧者，</w:t>
      </w:r>
      <w:r w:rsidRPr="009615E2">
        <w:rPr>
          <w:rFonts w:ascii="標楷體" w:eastAsia="標楷體" w:hAnsi="標楷體" w:hint="eastAsia"/>
          <w:color w:val="000000"/>
          <w:sz w:val="28"/>
          <w:szCs w:val="28"/>
        </w:rPr>
        <w:t>代為處理教育部</w:t>
      </w:r>
      <w:r w:rsidRPr="009615E2">
        <w:rPr>
          <w:rFonts w:ascii="標楷體" w:eastAsia="標楷體" w:hAnsi="標楷體"/>
          <w:color w:val="000000"/>
          <w:sz w:val="28"/>
          <w:szCs w:val="28"/>
        </w:rPr>
        <w:t>特殊教育學生鑑定</w:t>
      </w:r>
      <w:r w:rsidRPr="009615E2">
        <w:rPr>
          <w:rFonts w:ascii="標楷體" w:eastAsia="標楷體" w:hAnsi="標楷體" w:hint="eastAsia"/>
          <w:color w:val="000000"/>
          <w:sz w:val="28"/>
          <w:szCs w:val="28"/>
        </w:rPr>
        <w:t>相關事宜</w:t>
      </w:r>
      <w:r w:rsidRPr="009615E2">
        <w:rPr>
          <w:rFonts w:ascii="標楷體" w:eastAsia="標楷體" w:hAnsi="標楷體"/>
          <w:color w:val="000000"/>
          <w:sz w:val="28"/>
          <w:szCs w:val="28"/>
        </w:rPr>
        <w:t>，</w:t>
      </w:r>
      <w:r w:rsidRPr="009615E2">
        <w:rPr>
          <w:rFonts w:ascii="標楷體" w:eastAsia="標楷體" w:hAnsi="標楷體" w:hint="eastAsia"/>
          <w:color w:val="000000"/>
          <w:sz w:val="28"/>
          <w:szCs w:val="28"/>
        </w:rPr>
        <w:t>特此切結，後續</w:t>
      </w:r>
      <w:r w:rsidRPr="009615E2">
        <w:rPr>
          <w:rFonts w:ascii="標楷體" w:eastAsia="標楷體" w:hAnsi="標楷體"/>
          <w:color w:val="000000"/>
          <w:sz w:val="28"/>
          <w:szCs w:val="28"/>
        </w:rPr>
        <w:t>如有</w:t>
      </w:r>
      <w:r w:rsidRPr="009615E2">
        <w:rPr>
          <w:rFonts w:ascii="標楷體" w:eastAsia="標楷體" w:hAnsi="標楷體" w:hint="eastAsia"/>
          <w:color w:val="000000"/>
          <w:sz w:val="28"/>
          <w:szCs w:val="28"/>
        </w:rPr>
        <w:t>相關爭議或有</w:t>
      </w:r>
      <w:r w:rsidRPr="009615E2">
        <w:rPr>
          <w:rFonts w:ascii="標楷體" w:eastAsia="標楷體" w:hAnsi="標楷體"/>
          <w:color w:val="000000"/>
          <w:sz w:val="28"/>
          <w:szCs w:val="28"/>
        </w:rPr>
        <w:t>不實</w:t>
      </w:r>
      <w:r w:rsidRPr="009615E2">
        <w:rPr>
          <w:rFonts w:ascii="標楷體" w:eastAsia="標楷體" w:hAnsi="標楷體" w:hint="eastAsia"/>
          <w:color w:val="000000"/>
          <w:sz w:val="28"/>
          <w:szCs w:val="28"/>
        </w:rPr>
        <w:t>之情事，</w:t>
      </w:r>
      <w:r w:rsidRPr="009615E2">
        <w:rPr>
          <w:rFonts w:ascii="標楷體" w:eastAsia="標楷體" w:hAnsi="標楷體"/>
          <w:color w:val="000000"/>
          <w:sz w:val="28"/>
          <w:szCs w:val="28"/>
        </w:rPr>
        <w:t>願</w:t>
      </w:r>
      <w:r w:rsidRPr="009615E2">
        <w:rPr>
          <w:rFonts w:ascii="標楷體" w:eastAsia="標楷體" w:hAnsi="標楷體" w:hint="eastAsia"/>
          <w:color w:val="000000"/>
          <w:sz w:val="28"/>
          <w:szCs w:val="28"/>
        </w:rPr>
        <w:t>承擔</w:t>
      </w:r>
      <w:r w:rsidRPr="009615E2">
        <w:rPr>
          <w:rFonts w:ascii="標楷體" w:eastAsia="標楷體" w:hAnsi="標楷體"/>
          <w:color w:val="000000"/>
          <w:sz w:val="28"/>
          <w:szCs w:val="28"/>
        </w:rPr>
        <w:t>一切</w:t>
      </w:r>
      <w:r w:rsidRPr="009615E2">
        <w:rPr>
          <w:rFonts w:ascii="標楷體" w:eastAsia="標楷體" w:hAnsi="標楷體" w:hint="eastAsia"/>
          <w:color w:val="000000"/>
          <w:sz w:val="28"/>
          <w:szCs w:val="28"/>
        </w:rPr>
        <w:t>相關</w:t>
      </w:r>
      <w:r w:rsidRPr="009615E2">
        <w:rPr>
          <w:rFonts w:ascii="標楷體" w:eastAsia="標楷體" w:hAnsi="標楷體"/>
          <w:color w:val="000000"/>
          <w:sz w:val="28"/>
          <w:szCs w:val="28"/>
        </w:rPr>
        <w:t>法律責任。</w:t>
      </w:r>
    </w:p>
    <w:p w14:paraId="38CDEB8F" w14:textId="77777777" w:rsidR="003E7353" w:rsidRPr="009615E2" w:rsidRDefault="003E7353" w:rsidP="003E7353">
      <w:pPr>
        <w:rPr>
          <w:rFonts w:ascii="標楷體" w:eastAsia="標楷體" w:hAnsi="標楷體"/>
          <w:color w:val="000000"/>
          <w:sz w:val="28"/>
          <w:szCs w:val="28"/>
        </w:rPr>
      </w:pPr>
      <w:r w:rsidRPr="009615E2">
        <w:rPr>
          <w:rFonts w:ascii="標楷體" w:eastAsia="標楷體" w:hAnsi="標楷體"/>
          <w:color w:val="000000"/>
          <w:sz w:val="28"/>
          <w:szCs w:val="28"/>
        </w:rPr>
        <w:t xml:space="preserve">此致 </w:t>
      </w:r>
      <w:r w:rsidRPr="009615E2">
        <w:rPr>
          <w:rFonts w:ascii="標楷體" w:eastAsia="標楷體" w:hAnsi="標楷體" w:hint="eastAsia"/>
          <w:b/>
          <w:bCs/>
          <w:color w:val="000000"/>
          <w:sz w:val="28"/>
          <w:szCs w:val="28"/>
        </w:rPr>
        <w:t>教育部特殊教育學生鑑定及就學輔導會</w:t>
      </w:r>
    </w:p>
    <w:p w14:paraId="7FA0A438" w14:textId="77777777" w:rsidR="003E7353" w:rsidRPr="009615E2" w:rsidRDefault="003E7353" w:rsidP="003E7353">
      <w:pPr>
        <w:spacing w:beforeLines="75" w:before="270" w:line="680" w:lineRule="exact"/>
        <w:rPr>
          <w:rFonts w:ascii="標楷體" w:eastAsia="標楷體" w:hAnsi="標楷體" w:hint="eastAsia"/>
          <w:color w:val="000000"/>
          <w:sz w:val="28"/>
          <w:szCs w:val="28"/>
        </w:rPr>
      </w:pPr>
    </w:p>
    <w:p w14:paraId="50C8F3D3" w14:textId="77777777" w:rsidR="003E7353" w:rsidRPr="009615E2" w:rsidRDefault="003E7353" w:rsidP="003E7353">
      <w:pPr>
        <w:spacing w:beforeLines="75" w:before="270" w:line="680" w:lineRule="exact"/>
        <w:rPr>
          <w:rFonts w:ascii="標楷體" w:eastAsia="標楷體" w:hAnsi="標楷體"/>
          <w:color w:val="000000"/>
          <w:sz w:val="28"/>
          <w:szCs w:val="28"/>
        </w:rPr>
      </w:pPr>
      <w:r w:rsidRPr="009615E2">
        <w:rPr>
          <w:rFonts w:ascii="標楷體" w:eastAsia="標楷體" w:hAnsi="標楷體"/>
          <w:color w:val="000000"/>
          <w:sz w:val="28"/>
          <w:szCs w:val="28"/>
        </w:rPr>
        <w:t>立</w:t>
      </w:r>
      <w:r w:rsidRPr="009615E2">
        <w:rPr>
          <w:rFonts w:ascii="標楷體" w:eastAsia="標楷體" w:hAnsi="標楷體" w:hint="eastAsia"/>
          <w:color w:val="000000"/>
          <w:sz w:val="28"/>
          <w:szCs w:val="28"/>
        </w:rPr>
        <w:t>切結</w:t>
      </w:r>
      <w:r w:rsidRPr="009615E2">
        <w:rPr>
          <w:rFonts w:ascii="標楷體" w:eastAsia="標楷體" w:hAnsi="標楷體"/>
          <w:color w:val="000000"/>
          <w:sz w:val="28"/>
          <w:szCs w:val="28"/>
        </w:rPr>
        <w:t xml:space="preserve">書人： </w:t>
      </w:r>
      <w:r w:rsidRPr="009615E2">
        <w:rPr>
          <w:rFonts w:ascii="標楷體" w:eastAsia="標楷體" w:hAnsi="標楷體" w:hint="eastAsia"/>
          <w:color w:val="000000"/>
          <w:sz w:val="28"/>
          <w:szCs w:val="28"/>
        </w:rPr>
        <w:t xml:space="preserve">                         </w:t>
      </w:r>
      <w:r w:rsidRPr="009615E2">
        <w:rPr>
          <w:rFonts w:ascii="標楷體" w:eastAsia="標楷體" w:hAnsi="標楷體"/>
          <w:color w:val="000000"/>
          <w:sz w:val="28"/>
          <w:szCs w:val="28"/>
        </w:rPr>
        <w:t>(簽</w:t>
      </w:r>
      <w:r w:rsidRPr="009615E2">
        <w:rPr>
          <w:rFonts w:ascii="標楷體" w:eastAsia="標楷體" w:hAnsi="標楷體" w:hint="eastAsia"/>
          <w:color w:val="000000"/>
          <w:sz w:val="28"/>
          <w:szCs w:val="28"/>
        </w:rPr>
        <w:t>名</w:t>
      </w:r>
      <w:r w:rsidRPr="009615E2">
        <w:rPr>
          <w:rFonts w:ascii="標楷體" w:eastAsia="標楷體" w:hAnsi="標楷體"/>
          <w:color w:val="000000"/>
          <w:sz w:val="28"/>
          <w:szCs w:val="28"/>
        </w:rPr>
        <w:t>)</w:t>
      </w:r>
    </w:p>
    <w:p w14:paraId="483ECCAE" w14:textId="77777777" w:rsidR="003E7353" w:rsidRPr="009615E2" w:rsidRDefault="003E7353" w:rsidP="003E7353">
      <w:pPr>
        <w:spacing w:line="680" w:lineRule="exact"/>
        <w:rPr>
          <w:rFonts w:ascii="標楷體" w:eastAsia="標楷體" w:hAnsi="標楷體"/>
          <w:color w:val="000000"/>
          <w:sz w:val="28"/>
          <w:szCs w:val="28"/>
        </w:rPr>
      </w:pPr>
      <w:r w:rsidRPr="009615E2">
        <w:rPr>
          <w:rFonts w:ascii="標楷體" w:eastAsia="標楷體" w:hAnsi="標楷體"/>
          <w:color w:val="000000"/>
          <w:sz w:val="28"/>
          <w:szCs w:val="28"/>
        </w:rPr>
        <w:t>通訊地址：</w:t>
      </w:r>
    </w:p>
    <w:p w14:paraId="2C3EFFAF" w14:textId="77777777" w:rsidR="003E7353" w:rsidRPr="009615E2" w:rsidRDefault="003E7353" w:rsidP="003E7353">
      <w:pPr>
        <w:spacing w:line="680" w:lineRule="exact"/>
        <w:rPr>
          <w:rFonts w:ascii="標楷體" w:eastAsia="標楷體" w:hAnsi="標楷體"/>
          <w:color w:val="000000"/>
          <w:sz w:val="28"/>
          <w:szCs w:val="28"/>
        </w:rPr>
      </w:pPr>
      <w:r w:rsidRPr="009615E2">
        <w:rPr>
          <w:rFonts w:ascii="標楷體" w:eastAsia="標楷體" w:hAnsi="標楷體"/>
          <w:color w:val="000000"/>
          <w:sz w:val="28"/>
          <w:szCs w:val="28"/>
        </w:rPr>
        <w:t>聯繫電話：</w:t>
      </w:r>
    </w:p>
    <w:p w14:paraId="07E3B990" w14:textId="77777777" w:rsidR="003E7353" w:rsidRPr="009615E2" w:rsidRDefault="003E7353" w:rsidP="003E7353">
      <w:pPr>
        <w:spacing w:beforeLines="100" w:before="360" w:line="680" w:lineRule="exact"/>
        <w:rPr>
          <w:rFonts w:ascii="標楷體" w:eastAsia="標楷體" w:hAnsi="標楷體"/>
          <w:color w:val="000000"/>
          <w:sz w:val="28"/>
          <w:szCs w:val="28"/>
        </w:rPr>
      </w:pPr>
      <w:r w:rsidRPr="009615E2">
        <w:rPr>
          <w:rFonts w:ascii="標楷體" w:eastAsia="標楷體" w:hAnsi="標楷體"/>
          <w:color w:val="000000"/>
          <w:sz w:val="28"/>
          <w:szCs w:val="28"/>
        </w:rPr>
        <w:t>學生：</w:t>
      </w:r>
      <w:r w:rsidRPr="009615E2">
        <w:rPr>
          <w:rFonts w:ascii="標楷體" w:eastAsia="標楷體" w:hAnsi="標楷體" w:hint="eastAsia"/>
          <w:color w:val="000000"/>
          <w:sz w:val="28"/>
          <w:szCs w:val="28"/>
        </w:rPr>
        <w:t xml:space="preserve">                                </w:t>
      </w:r>
      <w:r w:rsidRPr="009615E2">
        <w:rPr>
          <w:rFonts w:ascii="標楷體" w:eastAsia="標楷體" w:hAnsi="標楷體"/>
          <w:color w:val="000000"/>
          <w:sz w:val="28"/>
          <w:szCs w:val="28"/>
        </w:rPr>
        <w:t>(簽</w:t>
      </w:r>
      <w:r w:rsidRPr="009615E2">
        <w:rPr>
          <w:rFonts w:ascii="標楷體" w:eastAsia="標楷體" w:hAnsi="標楷體" w:hint="eastAsia"/>
          <w:color w:val="000000"/>
          <w:sz w:val="28"/>
          <w:szCs w:val="28"/>
        </w:rPr>
        <w:t>名</w:t>
      </w:r>
      <w:r w:rsidRPr="009615E2">
        <w:rPr>
          <w:rFonts w:ascii="標楷體" w:eastAsia="標楷體" w:hAnsi="標楷體"/>
          <w:color w:val="000000"/>
          <w:sz w:val="28"/>
          <w:szCs w:val="28"/>
        </w:rPr>
        <w:t>)</w:t>
      </w:r>
    </w:p>
    <w:p w14:paraId="46528CBF" w14:textId="77777777" w:rsidR="003E7353" w:rsidRPr="009615E2" w:rsidRDefault="003E7353" w:rsidP="003E7353">
      <w:pPr>
        <w:rPr>
          <w:rFonts w:ascii="標楷體" w:eastAsia="標楷體" w:hAnsi="標楷體"/>
          <w:color w:val="000000"/>
          <w:sz w:val="20"/>
          <w:szCs w:val="20"/>
        </w:rPr>
      </w:pPr>
    </w:p>
    <w:p w14:paraId="67EE6782" w14:textId="77777777" w:rsidR="003E7353" w:rsidRPr="009615E2" w:rsidRDefault="003E7353" w:rsidP="003E7353">
      <w:pPr>
        <w:rPr>
          <w:rFonts w:ascii="標楷體" w:eastAsia="標楷體" w:hAnsi="標楷體"/>
          <w:color w:val="000000"/>
          <w:sz w:val="20"/>
          <w:szCs w:val="20"/>
        </w:rPr>
      </w:pPr>
    </w:p>
    <w:p w14:paraId="4005C430" w14:textId="35B25E60" w:rsidR="003E7353" w:rsidRPr="009615E2" w:rsidRDefault="003E7353" w:rsidP="003E7353">
      <w:pPr>
        <w:rPr>
          <w:rFonts w:ascii="標楷體" w:eastAsia="標楷體" w:hAnsi="標楷體"/>
          <w:color w:val="000000"/>
          <w:sz w:val="20"/>
          <w:szCs w:val="20"/>
        </w:rPr>
      </w:pPr>
    </w:p>
    <w:p w14:paraId="384436BC" w14:textId="77777777" w:rsidR="003E7353" w:rsidRPr="009615E2" w:rsidRDefault="003E7353" w:rsidP="003E7353">
      <w:pPr>
        <w:rPr>
          <w:rFonts w:ascii="標楷體" w:eastAsia="標楷體" w:hAnsi="標楷體"/>
          <w:color w:val="000000"/>
          <w:sz w:val="20"/>
          <w:szCs w:val="20"/>
        </w:rPr>
      </w:pPr>
    </w:p>
    <w:p w14:paraId="2BF4A736" w14:textId="77777777" w:rsidR="003E7353" w:rsidRPr="009615E2" w:rsidRDefault="003E7353" w:rsidP="003E7353">
      <w:pPr>
        <w:ind w:left="1023" w:hangingChars="595" w:hanging="1023"/>
        <w:rPr>
          <w:rFonts w:ascii="標楷體" w:eastAsia="標楷體" w:hAnsi="標楷體"/>
          <w:color w:val="000000"/>
          <w:spacing w:val="-14"/>
          <w:sz w:val="20"/>
          <w:szCs w:val="20"/>
        </w:rPr>
      </w:pPr>
      <w:proofErr w:type="gramStart"/>
      <w:r w:rsidRPr="009615E2">
        <w:rPr>
          <w:rFonts w:ascii="標楷體" w:eastAsia="標楷體" w:hAnsi="標楷體"/>
          <w:color w:val="000000"/>
          <w:spacing w:val="-14"/>
          <w:sz w:val="20"/>
          <w:szCs w:val="20"/>
        </w:rPr>
        <w:t>＊</w:t>
      </w:r>
      <w:proofErr w:type="gramEnd"/>
      <w:r w:rsidRPr="009615E2">
        <w:rPr>
          <w:rFonts w:ascii="標楷體" w:eastAsia="標楷體" w:hAnsi="標楷體"/>
          <w:color w:val="000000"/>
          <w:spacing w:val="-14"/>
          <w:sz w:val="20"/>
          <w:szCs w:val="20"/>
        </w:rPr>
        <w:t>事由例如：法定代理人失蹤</w:t>
      </w:r>
      <w:r w:rsidRPr="009615E2">
        <w:rPr>
          <w:rFonts w:ascii="標楷體" w:eastAsia="標楷體" w:hAnsi="標楷體" w:hint="eastAsia"/>
          <w:color w:val="000000"/>
          <w:spacing w:val="-14"/>
          <w:sz w:val="20"/>
          <w:szCs w:val="20"/>
        </w:rPr>
        <w:t>經向警察機關報案協尋未獲</w:t>
      </w:r>
      <w:r w:rsidRPr="009615E2">
        <w:rPr>
          <w:rFonts w:ascii="標楷體" w:eastAsia="標楷體" w:hAnsi="標楷體"/>
          <w:color w:val="000000"/>
          <w:spacing w:val="-14"/>
          <w:sz w:val="20"/>
          <w:szCs w:val="20"/>
        </w:rPr>
        <w:t>、</w:t>
      </w:r>
      <w:r w:rsidRPr="009615E2">
        <w:rPr>
          <w:rFonts w:ascii="標楷體" w:eastAsia="標楷體" w:hAnsi="標楷體" w:hint="eastAsia"/>
          <w:color w:val="000000"/>
          <w:spacing w:val="-14"/>
          <w:sz w:val="20"/>
          <w:szCs w:val="20"/>
        </w:rPr>
        <w:t>拘役</w:t>
      </w:r>
      <w:r w:rsidRPr="009615E2">
        <w:rPr>
          <w:rFonts w:ascii="標楷體" w:eastAsia="標楷體" w:hAnsi="標楷體"/>
          <w:color w:val="000000"/>
          <w:spacing w:val="-14"/>
          <w:sz w:val="20"/>
          <w:szCs w:val="20"/>
        </w:rPr>
        <w:t>、</w:t>
      </w:r>
      <w:r w:rsidRPr="009615E2">
        <w:rPr>
          <w:rFonts w:ascii="標楷體" w:eastAsia="標楷體" w:hAnsi="標楷體" w:hint="eastAsia"/>
          <w:color w:val="000000"/>
          <w:spacing w:val="-14"/>
          <w:sz w:val="20"/>
          <w:szCs w:val="20"/>
        </w:rPr>
        <w:t>徒刑、拘束人身自由之保安處分且在執行中、</w:t>
      </w:r>
      <w:r w:rsidRPr="009615E2">
        <w:rPr>
          <w:rFonts w:ascii="標楷體" w:eastAsia="標楷體" w:hAnsi="標楷體"/>
          <w:color w:val="000000"/>
          <w:spacing w:val="-14"/>
          <w:sz w:val="20"/>
          <w:szCs w:val="20"/>
        </w:rPr>
        <w:t>家庭暴力</w:t>
      </w:r>
      <w:r w:rsidRPr="009615E2">
        <w:rPr>
          <w:rFonts w:ascii="標楷體" w:eastAsia="標楷體" w:hAnsi="標楷體" w:hint="eastAsia"/>
          <w:color w:val="000000"/>
          <w:spacing w:val="-14"/>
          <w:sz w:val="20"/>
          <w:szCs w:val="20"/>
        </w:rPr>
        <w:t>、</w:t>
      </w:r>
      <w:r w:rsidRPr="009615E2">
        <w:rPr>
          <w:rFonts w:ascii="標楷體" w:eastAsia="標楷體" w:hAnsi="標楷體"/>
          <w:color w:val="000000"/>
          <w:spacing w:val="-14"/>
          <w:sz w:val="20"/>
          <w:szCs w:val="20"/>
        </w:rPr>
        <w:t>其他變故</w:t>
      </w:r>
      <w:r w:rsidRPr="009615E2">
        <w:rPr>
          <w:rFonts w:ascii="標楷體" w:eastAsia="標楷體" w:hAnsi="標楷體" w:hint="eastAsia"/>
          <w:color w:val="000000"/>
          <w:spacing w:val="-14"/>
          <w:sz w:val="20"/>
          <w:szCs w:val="20"/>
        </w:rPr>
        <w:t>、經學校認定其他具體事實，</w:t>
      </w:r>
      <w:r w:rsidRPr="009615E2">
        <w:rPr>
          <w:rFonts w:ascii="標楷體" w:eastAsia="標楷體" w:hAnsi="標楷體"/>
          <w:color w:val="000000"/>
          <w:spacing w:val="-14"/>
          <w:sz w:val="20"/>
          <w:szCs w:val="20"/>
        </w:rPr>
        <w:t>足認法定代理人不能或難以行使親權或監護權而無法參與等情形。</w:t>
      </w:r>
    </w:p>
    <w:p w14:paraId="63BF7F15" w14:textId="77777777" w:rsidR="003E7353" w:rsidRPr="009615E2" w:rsidRDefault="003E7353" w:rsidP="003E7353">
      <w:pPr>
        <w:rPr>
          <w:rFonts w:ascii="標楷體" w:eastAsia="標楷體" w:hAnsi="標楷體"/>
          <w:color w:val="000000"/>
          <w:sz w:val="20"/>
          <w:szCs w:val="20"/>
        </w:rPr>
      </w:pPr>
    </w:p>
    <w:p w14:paraId="119A9484" w14:textId="36561575" w:rsidR="00DE7F5D" w:rsidRDefault="003E7353" w:rsidP="003E7353">
      <w:pPr>
        <w:jc w:val="distribute"/>
      </w:pPr>
      <w:r w:rsidRPr="009615E2">
        <w:rPr>
          <w:rFonts w:ascii="標楷體" w:eastAsia="標楷體" w:hAnsi="標楷體"/>
          <w:color w:val="000000"/>
          <w:sz w:val="32"/>
          <w:szCs w:val="32"/>
        </w:rPr>
        <w:t>中 華 民 國</w:t>
      </w:r>
      <w:r w:rsidRPr="009615E2">
        <w:rPr>
          <w:rFonts w:ascii="標楷體" w:eastAsia="標楷體" w:hAnsi="標楷體" w:hint="eastAsia"/>
          <w:color w:val="000000"/>
          <w:sz w:val="32"/>
          <w:szCs w:val="32"/>
        </w:rPr>
        <w:t xml:space="preserve">  </w:t>
      </w:r>
      <w:r w:rsidRPr="009615E2">
        <w:rPr>
          <w:rFonts w:ascii="標楷體" w:eastAsia="標楷體" w:hAnsi="標楷體"/>
          <w:color w:val="000000"/>
          <w:sz w:val="32"/>
          <w:szCs w:val="32"/>
        </w:rPr>
        <w:t xml:space="preserve"> 年</w:t>
      </w:r>
      <w:r w:rsidRPr="009615E2">
        <w:rPr>
          <w:rFonts w:ascii="標楷體" w:eastAsia="標楷體" w:hAnsi="標楷體" w:hint="eastAsia"/>
          <w:color w:val="000000"/>
          <w:sz w:val="32"/>
          <w:szCs w:val="32"/>
        </w:rPr>
        <w:t xml:space="preserve"> </w:t>
      </w:r>
      <w:r w:rsidRPr="009615E2">
        <w:rPr>
          <w:rFonts w:ascii="標楷體" w:eastAsia="標楷體" w:hAnsi="標楷體"/>
          <w:color w:val="000000"/>
          <w:sz w:val="32"/>
          <w:szCs w:val="32"/>
        </w:rPr>
        <w:t xml:space="preserve"> 月</w:t>
      </w:r>
      <w:r w:rsidRPr="009615E2">
        <w:rPr>
          <w:rFonts w:ascii="標楷體" w:eastAsia="標楷體" w:hAnsi="標楷體" w:hint="eastAsia"/>
          <w:color w:val="000000"/>
          <w:sz w:val="32"/>
          <w:szCs w:val="32"/>
        </w:rPr>
        <w:t xml:space="preserve"> </w:t>
      </w:r>
      <w:r w:rsidRPr="009615E2">
        <w:rPr>
          <w:rFonts w:ascii="標楷體" w:eastAsia="標楷體" w:hAnsi="標楷體"/>
          <w:color w:val="000000"/>
          <w:sz w:val="32"/>
          <w:szCs w:val="32"/>
        </w:rPr>
        <w:t xml:space="preserve"> 日</w:t>
      </w:r>
    </w:p>
    <w:sectPr w:rsidR="00DE7F5D" w:rsidSect="003E735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353"/>
    <w:rsid w:val="003E7353"/>
    <w:rsid w:val="00DE7F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8ADF"/>
  <w15:chartTrackingRefBased/>
  <w15:docId w15:val="{D26C3962-27B3-42A1-A9AB-ABA144E6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35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2024-09-09T01:08:00Z</dcterms:created>
  <dcterms:modified xsi:type="dcterms:W3CDTF">2024-09-09T01:12:00Z</dcterms:modified>
</cp:coreProperties>
</file>