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F55A" w14:textId="77777777" w:rsidR="00D118FB" w:rsidRPr="00972D5E" w:rsidRDefault="00BF6EBB" w:rsidP="00972D5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心理</w:t>
      </w:r>
      <w:r w:rsidR="00370DC5">
        <w:rPr>
          <w:rFonts w:ascii="標楷體" w:eastAsia="標楷體" w:hAnsi="標楷體" w:hint="eastAsia"/>
          <w:sz w:val="32"/>
        </w:rPr>
        <w:t>治療</w:t>
      </w:r>
      <w:r w:rsidR="00972D5E" w:rsidRPr="00972D5E">
        <w:rPr>
          <w:rFonts w:ascii="標楷體" w:eastAsia="標楷體" w:hAnsi="標楷體" w:hint="eastAsia"/>
          <w:sz w:val="32"/>
        </w:rPr>
        <w:t>評估結果建議書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8"/>
        <w:gridCol w:w="570"/>
        <w:gridCol w:w="1521"/>
        <w:gridCol w:w="93"/>
        <w:gridCol w:w="1997"/>
        <w:gridCol w:w="559"/>
        <w:gridCol w:w="1532"/>
      </w:tblGrid>
      <w:tr w:rsidR="00972D5E" w:rsidRPr="00972D5E" w14:paraId="01BADACA" w14:textId="77777777" w:rsidTr="00972D5E">
        <w:tc>
          <w:tcPr>
            <w:tcW w:w="1242" w:type="dxa"/>
            <w:vAlign w:val="center"/>
          </w:tcPr>
          <w:p w14:paraId="15196955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項目編號</w:t>
            </w:r>
          </w:p>
        </w:tc>
        <w:tc>
          <w:tcPr>
            <w:tcW w:w="1418" w:type="dxa"/>
            <w:gridSpan w:val="2"/>
            <w:vAlign w:val="center"/>
          </w:tcPr>
          <w:p w14:paraId="0AEAA5C4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鑑定評估</w:t>
            </w:r>
          </w:p>
          <w:p w14:paraId="66E61968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項目敘述</w:t>
            </w:r>
          </w:p>
        </w:tc>
        <w:tc>
          <w:tcPr>
            <w:tcW w:w="5702" w:type="dxa"/>
            <w:gridSpan w:val="5"/>
            <w:vAlign w:val="center"/>
          </w:tcPr>
          <w:p w14:paraId="24699661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觀察記錄欄位</w:t>
            </w:r>
          </w:p>
        </w:tc>
      </w:tr>
      <w:tr w:rsidR="00972D5E" w:rsidRPr="00972D5E" w14:paraId="3D1D06F6" w14:textId="77777777" w:rsidTr="00972D5E">
        <w:tc>
          <w:tcPr>
            <w:tcW w:w="1242" w:type="dxa"/>
            <w:vAlign w:val="center"/>
          </w:tcPr>
          <w:p w14:paraId="786818CC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7120" w:type="dxa"/>
            <w:gridSpan w:val="7"/>
          </w:tcPr>
          <w:p w14:paraId="4C8C4AC3" w14:textId="77777777" w:rsidR="00972D5E" w:rsidRPr="00972D5E" w:rsidRDefault="00BF6E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</w:t>
            </w:r>
            <w:r w:rsidR="004A31D9" w:rsidRPr="004A31D9">
              <w:rPr>
                <w:rFonts w:ascii="標楷體" w:eastAsia="標楷體" w:hAnsi="標楷體" w:hint="eastAsia"/>
              </w:rPr>
              <w:t>治療</w:t>
            </w:r>
            <w:r w:rsidR="00972D5E" w:rsidRPr="00972D5E">
              <w:rPr>
                <w:rFonts w:ascii="標楷體" w:eastAsia="標楷體" w:hAnsi="標楷體" w:hint="eastAsia"/>
              </w:rPr>
              <w:t>專業服務建議</w:t>
            </w:r>
          </w:p>
        </w:tc>
      </w:tr>
      <w:tr w:rsidR="00972D5E" w:rsidRPr="00972D5E" w14:paraId="0CC2C2EC" w14:textId="77777777" w:rsidTr="00972D5E">
        <w:tc>
          <w:tcPr>
            <w:tcW w:w="1242" w:type="dxa"/>
            <w:vAlign w:val="center"/>
          </w:tcPr>
          <w:p w14:paraId="1DA0E954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41240CD0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服務頻率</w:t>
            </w:r>
          </w:p>
        </w:tc>
        <w:tc>
          <w:tcPr>
            <w:tcW w:w="5702" w:type="dxa"/>
            <w:gridSpan w:val="5"/>
          </w:tcPr>
          <w:p w14:paraId="1F0C647A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 xml:space="preserve">目前頻率： □兩週一次 □一個月一次 □兩個月一次 □一學期一次 □其他________ </w:t>
            </w:r>
          </w:p>
          <w:p w14:paraId="397758CA" w14:textId="77777777" w:rsidR="00972D5E" w:rsidRDefault="00972D5E" w:rsidP="00972D5E">
            <w:pPr>
              <w:rPr>
                <w:rFonts w:ascii="標楷體" w:eastAsia="標楷體" w:hAnsi="標楷體"/>
              </w:rPr>
            </w:pPr>
          </w:p>
          <w:p w14:paraId="32960743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下學期建議頻率：□兩週一次 □一個月一次 □兩個月一次 □一學期一次 □其他_________</w:t>
            </w:r>
          </w:p>
          <w:p w14:paraId="40A172ED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□不需要（結案）</w:t>
            </w:r>
          </w:p>
        </w:tc>
      </w:tr>
      <w:tr w:rsidR="00972D5E" w:rsidRPr="00972D5E" w14:paraId="7F5CDDE7" w14:textId="77777777" w:rsidTr="00972D5E">
        <w:tc>
          <w:tcPr>
            <w:tcW w:w="1242" w:type="dxa"/>
            <w:vAlign w:val="center"/>
          </w:tcPr>
          <w:p w14:paraId="26BC7C87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280201A4" w14:textId="77777777" w:rsid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專業服務</w:t>
            </w:r>
          </w:p>
          <w:p w14:paraId="7005A5B3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轉介</w:t>
            </w:r>
          </w:p>
        </w:tc>
        <w:tc>
          <w:tcPr>
            <w:tcW w:w="5702" w:type="dxa"/>
            <w:gridSpan w:val="5"/>
          </w:tcPr>
          <w:p w14:paraId="23B2BBEA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目前其他專業服務：</w:t>
            </w:r>
            <w:r w:rsidR="00BF6EBB">
              <w:rPr>
                <w:rFonts w:ascii="標楷體" w:eastAsia="標楷體" w:hAnsi="標楷體" w:hint="eastAsia"/>
              </w:rPr>
              <w:t xml:space="preserve">□物理治療 </w:t>
            </w:r>
            <w:r w:rsidR="004A31D9">
              <w:rPr>
                <w:rFonts w:ascii="標楷體" w:eastAsia="標楷體" w:hAnsi="標楷體" w:hint="eastAsia"/>
              </w:rPr>
              <w:t>□職能</w:t>
            </w:r>
            <w:r w:rsidR="004A31D9" w:rsidRPr="00972D5E">
              <w:rPr>
                <w:rFonts w:ascii="標楷體" w:eastAsia="標楷體" w:hAnsi="標楷體" w:hint="eastAsia"/>
              </w:rPr>
              <w:t>治療</w:t>
            </w:r>
            <w:r w:rsidR="004A31D9">
              <w:rPr>
                <w:rFonts w:ascii="標楷體" w:eastAsia="標楷體" w:hAnsi="標楷體" w:hint="eastAsia"/>
              </w:rPr>
              <w:t xml:space="preserve"> </w:t>
            </w:r>
            <w:r w:rsidR="00542730" w:rsidRPr="00972D5E">
              <w:rPr>
                <w:rFonts w:ascii="標楷體" w:eastAsia="標楷體" w:hAnsi="標楷體" w:hint="eastAsia"/>
              </w:rPr>
              <w:t>□</w:t>
            </w:r>
            <w:r w:rsidR="00542730">
              <w:rPr>
                <w:rFonts w:ascii="標楷體" w:eastAsia="標楷體" w:hAnsi="標楷體" w:hint="eastAsia"/>
              </w:rPr>
              <w:t>語言治療</w:t>
            </w:r>
            <w:r w:rsidRPr="00972D5E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社會工作 </w:t>
            </w:r>
            <w:r w:rsidRPr="00972D5E">
              <w:rPr>
                <w:rFonts w:ascii="標楷體" w:eastAsia="標楷體" w:hAnsi="標楷體" w:hint="eastAsia"/>
              </w:rPr>
              <w:t xml:space="preserve">□其他 </w:t>
            </w:r>
          </w:p>
          <w:p w14:paraId="1ADFCB77" w14:textId="77777777" w:rsidR="00972D5E" w:rsidRDefault="00972D5E" w:rsidP="00972D5E">
            <w:pPr>
              <w:rPr>
                <w:rFonts w:ascii="標楷體" w:eastAsia="標楷體" w:hAnsi="標楷體"/>
              </w:rPr>
            </w:pPr>
          </w:p>
          <w:p w14:paraId="168D4456" w14:textId="77777777" w:rsidR="00BF6EBB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下學期建議轉介其他專業：</w:t>
            </w:r>
            <w:r w:rsidR="00BF6EBB">
              <w:rPr>
                <w:rFonts w:ascii="標楷體" w:eastAsia="標楷體" w:hAnsi="標楷體" w:hint="eastAsia"/>
              </w:rPr>
              <w:t>□物理治療 □職能</w:t>
            </w:r>
            <w:r w:rsidR="00BF6EBB" w:rsidRPr="00972D5E">
              <w:rPr>
                <w:rFonts w:ascii="標楷體" w:eastAsia="標楷體" w:hAnsi="標楷體" w:hint="eastAsia"/>
              </w:rPr>
              <w:t>治療</w:t>
            </w:r>
            <w:r w:rsidR="00BF6EBB">
              <w:rPr>
                <w:rFonts w:ascii="標楷體" w:eastAsia="標楷體" w:hAnsi="標楷體" w:hint="eastAsia"/>
              </w:rPr>
              <w:t xml:space="preserve"> </w:t>
            </w:r>
            <w:r w:rsidR="00BF6EBB" w:rsidRPr="00972D5E">
              <w:rPr>
                <w:rFonts w:ascii="標楷體" w:eastAsia="標楷體" w:hAnsi="標楷體" w:hint="eastAsia"/>
              </w:rPr>
              <w:t>□</w:t>
            </w:r>
            <w:r w:rsidR="00BF6EBB">
              <w:rPr>
                <w:rFonts w:ascii="標楷體" w:eastAsia="標楷體" w:hAnsi="標楷體" w:hint="eastAsia"/>
              </w:rPr>
              <w:t>語言治療</w:t>
            </w:r>
            <w:r w:rsidR="00BF6EBB" w:rsidRPr="00972D5E">
              <w:rPr>
                <w:rFonts w:ascii="標楷體" w:eastAsia="標楷體" w:hAnsi="標楷體" w:hint="eastAsia"/>
              </w:rPr>
              <w:t xml:space="preserve"> □</w:t>
            </w:r>
            <w:r w:rsidR="00BF6EBB">
              <w:rPr>
                <w:rFonts w:ascii="標楷體" w:eastAsia="標楷體" w:hAnsi="標楷體" w:hint="eastAsia"/>
              </w:rPr>
              <w:t xml:space="preserve">社會工作 </w:t>
            </w:r>
            <w:r w:rsidR="00BF6EBB" w:rsidRPr="00972D5E">
              <w:rPr>
                <w:rFonts w:ascii="標楷體" w:eastAsia="標楷體" w:hAnsi="標楷體" w:hint="eastAsia"/>
              </w:rPr>
              <w:t>□其他</w:t>
            </w:r>
          </w:p>
          <w:p w14:paraId="4483623F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□處理內容：</w:t>
            </w:r>
          </w:p>
        </w:tc>
      </w:tr>
      <w:tr w:rsidR="00972D5E" w:rsidRPr="00972D5E" w14:paraId="5B10D669" w14:textId="77777777" w:rsidTr="00972D5E">
        <w:tc>
          <w:tcPr>
            <w:tcW w:w="1242" w:type="dxa"/>
            <w:vAlign w:val="center"/>
          </w:tcPr>
          <w:p w14:paraId="28B9F103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005FD0F1" w14:textId="77777777" w:rsid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醫療需求</w:t>
            </w:r>
          </w:p>
          <w:p w14:paraId="76DF60A6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轉介</w:t>
            </w:r>
          </w:p>
        </w:tc>
        <w:tc>
          <w:tcPr>
            <w:tcW w:w="5702" w:type="dxa"/>
            <w:gridSpan w:val="5"/>
          </w:tcPr>
          <w:p w14:paraId="728BBBDC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轉介醫院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972D5E">
              <w:rPr>
                <w:rFonts w:ascii="標楷體" w:eastAsia="標楷體" w:hAnsi="標楷體" w:hint="eastAsia"/>
              </w:rPr>
              <w:t>醫院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972D5E">
              <w:rPr>
                <w:rFonts w:ascii="標楷體" w:eastAsia="標楷體" w:hAnsi="標楷體" w:hint="eastAsia"/>
              </w:rPr>
              <w:t>科</w:t>
            </w:r>
          </w:p>
          <w:p w14:paraId="75B2E360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處理內容：</w:t>
            </w:r>
          </w:p>
          <w:p w14:paraId="6AC9CED6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□已另外填具醫療轉介單</w:t>
            </w:r>
          </w:p>
        </w:tc>
      </w:tr>
      <w:tr w:rsidR="00370DC5" w:rsidRPr="00972D5E" w14:paraId="41B1EDC5" w14:textId="77777777" w:rsidTr="006F2512">
        <w:tc>
          <w:tcPr>
            <w:tcW w:w="1242" w:type="dxa"/>
            <w:vAlign w:val="center"/>
          </w:tcPr>
          <w:p w14:paraId="2FFE5EED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120" w:type="dxa"/>
            <w:gridSpan w:val="7"/>
            <w:vAlign w:val="center"/>
          </w:tcPr>
          <w:p w14:paraId="4C8C6956" w14:textId="61A6547D" w:rsidR="00370DC5" w:rsidRPr="00972D5E" w:rsidRDefault="009E2AC5" w:rsidP="00972D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</w:t>
            </w:r>
            <w:r w:rsidR="00370DC5" w:rsidRPr="00370DC5">
              <w:rPr>
                <w:rFonts w:ascii="標楷體" w:eastAsia="標楷體" w:hAnsi="標楷體" w:hint="eastAsia"/>
              </w:rPr>
              <w:t>治療評估結果及建議：</w:t>
            </w:r>
            <w:r w:rsidR="00370DC5">
              <w:rPr>
                <w:rFonts w:ascii="標楷體" w:eastAsia="標楷體" w:hAnsi="標楷體" w:hint="eastAsia"/>
              </w:rPr>
              <w:t>(選填，可複選)</w:t>
            </w:r>
          </w:p>
        </w:tc>
      </w:tr>
      <w:tr w:rsidR="00370DC5" w:rsidRPr="00972D5E" w14:paraId="6EA873EC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61FB7D20" w14:textId="77777777" w:rsid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評估向度</w:t>
            </w:r>
          </w:p>
        </w:tc>
        <w:tc>
          <w:tcPr>
            <w:tcW w:w="2091" w:type="dxa"/>
            <w:gridSpan w:val="2"/>
            <w:vAlign w:val="center"/>
          </w:tcPr>
          <w:p w14:paraId="07FC174F" w14:textId="77777777"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2090" w:type="dxa"/>
            <w:gridSpan w:val="2"/>
            <w:vAlign w:val="center"/>
          </w:tcPr>
          <w:p w14:paraId="6D16EDA4" w14:textId="77777777"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訓練目標</w:t>
            </w:r>
          </w:p>
        </w:tc>
        <w:tc>
          <w:tcPr>
            <w:tcW w:w="2091" w:type="dxa"/>
            <w:gridSpan w:val="2"/>
            <w:vAlign w:val="center"/>
          </w:tcPr>
          <w:p w14:paraId="23A79268" w14:textId="77777777"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建議策略或活動</w:t>
            </w:r>
          </w:p>
        </w:tc>
      </w:tr>
      <w:tr w:rsidR="00370DC5" w:rsidRPr="00972D5E" w14:paraId="19F414B9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4F742443" w14:textId="77777777" w:rsidR="00370DC5" w:rsidRPr="00972D5E" w:rsidRDefault="00BF6EBB" w:rsidP="00370DC5">
            <w:pPr>
              <w:jc w:val="both"/>
              <w:rPr>
                <w:rFonts w:ascii="標楷體" w:eastAsia="標楷體" w:hAnsi="標楷體"/>
              </w:rPr>
            </w:pPr>
            <w:r w:rsidRPr="00BF6EBB">
              <w:rPr>
                <w:rFonts w:ascii="標楷體" w:eastAsia="標楷體" w:hAnsi="標楷體" w:hint="eastAsia"/>
              </w:rPr>
              <w:t>認知</w:t>
            </w:r>
          </w:p>
        </w:tc>
        <w:tc>
          <w:tcPr>
            <w:tcW w:w="2091" w:type="dxa"/>
            <w:gridSpan w:val="2"/>
            <w:vAlign w:val="center"/>
          </w:tcPr>
          <w:p w14:paraId="359FFE2D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55E6C409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10FB763F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18155921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43CBBBC6" w14:textId="77777777" w:rsidR="00370DC5" w:rsidRDefault="00BF6EBB" w:rsidP="00370DC5">
            <w:pPr>
              <w:jc w:val="both"/>
              <w:rPr>
                <w:rFonts w:ascii="標楷體" w:eastAsia="標楷體" w:hAnsi="標楷體"/>
              </w:rPr>
            </w:pPr>
            <w:r w:rsidRPr="00BF6EBB">
              <w:rPr>
                <w:rFonts w:ascii="標楷體" w:eastAsia="標楷體" w:hAnsi="標楷體" w:hint="eastAsia"/>
              </w:rPr>
              <w:t>問題行為</w:t>
            </w:r>
          </w:p>
        </w:tc>
        <w:tc>
          <w:tcPr>
            <w:tcW w:w="2091" w:type="dxa"/>
            <w:gridSpan w:val="2"/>
            <w:vAlign w:val="center"/>
          </w:tcPr>
          <w:p w14:paraId="79EF681A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7079B117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078BC51B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49CDBB8C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060902EF" w14:textId="77777777" w:rsidR="00370DC5" w:rsidRDefault="00BF6EBB" w:rsidP="00370DC5">
            <w:pPr>
              <w:jc w:val="both"/>
              <w:rPr>
                <w:rFonts w:ascii="標楷體" w:eastAsia="標楷體" w:hAnsi="標楷體"/>
              </w:rPr>
            </w:pPr>
            <w:r w:rsidRPr="00BF6EBB">
              <w:rPr>
                <w:rFonts w:ascii="標楷體" w:eastAsia="標楷體" w:hAnsi="標楷體" w:hint="eastAsia"/>
              </w:rPr>
              <w:t>情緒</w:t>
            </w:r>
          </w:p>
        </w:tc>
        <w:tc>
          <w:tcPr>
            <w:tcW w:w="2091" w:type="dxa"/>
            <w:gridSpan w:val="2"/>
            <w:vAlign w:val="center"/>
          </w:tcPr>
          <w:p w14:paraId="22C24A4A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12A8CCF5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70CB7ED6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41265E49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74A0C199" w14:textId="77777777" w:rsidR="00370DC5" w:rsidRDefault="00BF6EBB" w:rsidP="00370DC5">
            <w:pPr>
              <w:jc w:val="both"/>
              <w:rPr>
                <w:rFonts w:ascii="標楷體" w:eastAsia="標楷體" w:hAnsi="標楷體"/>
              </w:rPr>
            </w:pPr>
            <w:r w:rsidRPr="00BF6EBB">
              <w:rPr>
                <w:rFonts w:ascii="標楷體" w:eastAsia="標楷體" w:hAnsi="標楷體" w:hint="eastAsia"/>
              </w:rPr>
              <w:t>人際</w:t>
            </w:r>
          </w:p>
        </w:tc>
        <w:tc>
          <w:tcPr>
            <w:tcW w:w="2091" w:type="dxa"/>
            <w:gridSpan w:val="2"/>
            <w:vAlign w:val="center"/>
          </w:tcPr>
          <w:p w14:paraId="562FFF52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0A62C6A2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0A6AE02A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371C9181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77FBE4BE" w14:textId="77777777" w:rsidR="00370DC5" w:rsidRDefault="00BF6EBB" w:rsidP="00370DC5">
            <w:pPr>
              <w:jc w:val="both"/>
              <w:rPr>
                <w:rFonts w:ascii="標楷體" w:eastAsia="標楷體" w:hAnsi="標楷體"/>
              </w:rPr>
            </w:pPr>
            <w:r w:rsidRPr="00BF6EBB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091" w:type="dxa"/>
            <w:gridSpan w:val="2"/>
            <w:vAlign w:val="center"/>
          </w:tcPr>
          <w:p w14:paraId="15833F24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671A1421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6E831DD6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1EF642AC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5E06D7F4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6272" w:type="dxa"/>
            <w:gridSpan w:val="6"/>
            <w:vAlign w:val="center"/>
          </w:tcPr>
          <w:p w14:paraId="4797A087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追蹤輔導注意事項：（請勾選以利學校準備）</w:t>
            </w:r>
          </w:p>
        </w:tc>
      </w:tr>
      <w:tr w:rsidR="00370DC5" w:rsidRPr="00972D5E" w14:paraId="576C7952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68687BFA" w14:textId="399B6BCA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請學校提供</w:t>
            </w:r>
            <w:r w:rsidR="009E2AC5">
              <w:rPr>
                <w:rFonts w:ascii="標楷體" w:eastAsia="標楷體" w:hAnsi="標楷體" w:hint="eastAsia"/>
              </w:rPr>
              <w:t>心理</w:t>
            </w:r>
            <w:r w:rsidRPr="00370DC5">
              <w:rPr>
                <w:rFonts w:ascii="標楷體" w:eastAsia="標楷體" w:hAnsi="標楷體" w:hint="eastAsia"/>
              </w:rPr>
              <w:t>治療服務建議後之執行情形紀錄</w:t>
            </w:r>
          </w:p>
        </w:tc>
        <w:tc>
          <w:tcPr>
            <w:tcW w:w="6272" w:type="dxa"/>
            <w:gridSpan w:val="6"/>
            <w:vAlign w:val="center"/>
          </w:tcPr>
          <w:p w14:paraId="0B690834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70DC5" w:rsidRPr="00972D5E" w14:paraId="4529EEE3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77773519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lastRenderedPageBreak/>
              <w:t>請相關人員提供轉介建議後之執行情形（含專業服務、醫療需求</w:t>
            </w:r>
          </w:p>
        </w:tc>
        <w:tc>
          <w:tcPr>
            <w:tcW w:w="6272" w:type="dxa"/>
            <w:gridSpan w:val="6"/>
            <w:vAlign w:val="center"/>
          </w:tcPr>
          <w:p w14:paraId="333CF904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70DC5" w:rsidRPr="00972D5E" w14:paraId="0985EEFD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74BE4B89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272" w:type="dxa"/>
            <w:gridSpan w:val="6"/>
            <w:vAlign w:val="center"/>
          </w:tcPr>
          <w:p w14:paraId="4364B524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7C300D87" w14:textId="77777777" w:rsidTr="00370DC5">
        <w:trPr>
          <w:trHeight w:val="396"/>
        </w:trPr>
        <w:tc>
          <w:tcPr>
            <w:tcW w:w="2090" w:type="dxa"/>
            <w:gridSpan w:val="2"/>
            <w:vMerge w:val="restart"/>
            <w:vAlign w:val="center"/>
          </w:tcPr>
          <w:p w14:paraId="722E0945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治療師聯絡方式</w:t>
            </w:r>
          </w:p>
          <w:p w14:paraId="6B268018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2184" w:type="dxa"/>
            <w:gridSpan w:val="3"/>
            <w:vAlign w:val="center"/>
          </w:tcPr>
          <w:p w14:paraId="3F0D0571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6" w:type="dxa"/>
            <w:gridSpan w:val="2"/>
            <w:vAlign w:val="center"/>
          </w:tcPr>
          <w:p w14:paraId="7196891A" w14:textId="77777777" w:rsidR="00370DC5" w:rsidRPr="00370DC5" w:rsidRDefault="00370DC5" w:rsidP="00370DC5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532" w:type="dxa"/>
            <w:vAlign w:val="center"/>
          </w:tcPr>
          <w:p w14:paraId="3716AE78" w14:textId="77777777" w:rsidR="00370DC5" w:rsidRP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0476008E" w14:textId="77777777" w:rsidTr="00370DC5">
        <w:trPr>
          <w:trHeight w:val="456"/>
        </w:trPr>
        <w:tc>
          <w:tcPr>
            <w:tcW w:w="2090" w:type="dxa"/>
            <w:gridSpan w:val="2"/>
            <w:vMerge/>
            <w:vAlign w:val="center"/>
          </w:tcPr>
          <w:p w14:paraId="5A83EF60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12830F1E" w14:textId="77777777" w:rsid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56" w:type="dxa"/>
            <w:gridSpan w:val="2"/>
            <w:vAlign w:val="center"/>
          </w:tcPr>
          <w:p w14:paraId="48E7B230" w14:textId="77777777" w:rsidR="00370DC5" w:rsidRDefault="00370DC5" w:rsidP="00370DC5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32" w:type="dxa"/>
            <w:vAlign w:val="center"/>
          </w:tcPr>
          <w:p w14:paraId="7BABAF6E" w14:textId="77777777" w:rsid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228C8909" w14:textId="77777777" w:rsidTr="00370DC5">
        <w:trPr>
          <w:trHeight w:val="252"/>
        </w:trPr>
        <w:tc>
          <w:tcPr>
            <w:tcW w:w="2090" w:type="dxa"/>
            <w:gridSpan w:val="2"/>
            <w:vMerge/>
            <w:vAlign w:val="center"/>
          </w:tcPr>
          <w:p w14:paraId="3E000926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226BCE2C" w14:textId="77777777" w:rsid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088" w:type="dxa"/>
            <w:gridSpan w:val="3"/>
            <w:vAlign w:val="center"/>
          </w:tcPr>
          <w:p w14:paraId="1CD13FE2" w14:textId="77777777" w:rsid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</w:tbl>
    <w:p w14:paraId="0471E023" w14:textId="77777777" w:rsidR="00972D5E" w:rsidRPr="00972D5E" w:rsidRDefault="00972D5E">
      <w:pPr>
        <w:rPr>
          <w:rFonts w:ascii="標楷體" w:eastAsia="標楷體" w:hAnsi="標楷體"/>
        </w:rPr>
      </w:pPr>
    </w:p>
    <w:sectPr w:rsidR="00972D5E" w:rsidRPr="00972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4F5F" w14:textId="77777777" w:rsidR="00D80B44" w:rsidRDefault="00D80B44" w:rsidP="00BF6EBB">
      <w:r>
        <w:separator/>
      </w:r>
    </w:p>
  </w:endnote>
  <w:endnote w:type="continuationSeparator" w:id="0">
    <w:p w14:paraId="04E7C339" w14:textId="77777777" w:rsidR="00D80B44" w:rsidRDefault="00D80B44" w:rsidP="00BF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4C9F" w14:textId="77777777" w:rsidR="00D80B44" w:rsidRDefault="00D80B44" w:rsidP="00BF6EBB">
      <w:r>
        <w:separator/>
      </w:r>
    </w:p>
  </w:footnote>
  <w:footnote w:type="continuationSeparator" w:id="0">
    <w:p w14:paraId="0F3F33BB" w14:textId="77777777" w:rsidR="00D80B44" w:rsidRDefault="00D80B44" w:rsidP="00BF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D5E"/>
    <w:rsid w:val="00370DC5"/>
    <w:rsid w:val="004A31D9"/>
    <w:rsid w:val="00542730"/>
    <w:rsid w:val="00761223"/>
    <w:rsid w:val="00972D5E"/>
    <w:rsid w:val="009E2AC5"/>
    <w:rsid w:val="00BF6EBB"/>
    <w:rsid w:val="00D118FB"/>
    <w:rsid w:val="00D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F353E"/>
  <w15:docId w15:val="{EB2C0900-936E-4E28-86AF-FFB5EBA6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6E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6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6E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2019-11-15T00:56:00Z</dcterms:created>
  <dcterms:modified xsi:type="dcterms:W3CDTF">2023-08-14T07:37:00Z</dcterms:modified>
</cp:coreProperties>
</file>